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725E0" w14:textId="77777777" w:rsidR="00C0377E" w:rsidRDefault="00C0377E" w:rsidP="00C0377E">
      <w:pPr>
        <w:jc w:val="both"/>
        <w:rPr>
          <w:b/>
          <w:bCs/>
        </w:rPr>
      </w:pPr>
    </w:p>
    <w:p w14:paraId="6D5B7DBE" w14:textId="3FC92999" w:rsidR="00C0377E" w:rsidRDefault="00C0377E" w:rsidP="00995E45">
      <w:pPr>
        <w:jc w:val="center"/>
        <w:rPr>
          <w:b/>
          <w:bCs/>
        </w:rPr>
      </w:pPr>
      <w:r w:rsidRPr="00C0377E">
        <w:rPr>
          <w:b/>
          <w:bCs/>
        </w:rPr>
        <w:t>INSTRUCTIONS</w:t>
      </w:r>
    </w:p>
    <w:p w14:paraId="234DB99C" w14:textId="77777777" w:rsidR="00995E45" w:rsidRDefault="00995E45" w:rsidP="00995E45">
      <w:pPr>
        <w:jc w:val="center"/>
        <w:rPr>
          <w:b/>
          <w:bCs/>
        </w:rPr>
      </w:pPr>
    </w:p>
    <w:p w14:paraId="51E81CE3" w14:textId="1175E6F7" w:rsidR="00EF0C28" w:rsidRDefault="008F3889" w:rsidP="00EF0C28">
      <w:pPr>
        <w:rPr>
          <w:sz w:val="20"/>
          <w:szCs w:val="20"/>
        </w:rPr>
      </w:pPr>
      <w:r>
        <w:rPr>
          <w:b/>
          <w:bCs/>
          <w:noProof/>
        </w:rPr>
        <w:drawing>
          <wp:anchor distT="0" distB="0" distL="114300" distR="114300" simplePos="0" relativeHeight="251658240" behindDoc="1" locked="0" layoutInCell="1" allowOverlap="1" wp14:anchorId="1EEF48DE" wp14:editId="6411DFD8">
            <wp:simplePos x="0" y="0"/>
            <wp:positionH relativeFrom="column">
              <wp:posOffset>-50800</wp:posOffset>
            </wp:positionH>
            <wp:positionV relativeFrom="paragraph">
              <wp:posOffset>357505</wp:posOffset>
            </wp:positionV>
            <wp:extent cx="5943600" cy="5943600"/>
            <wp:effectExtent l="0" t="0" r="0" b="0"/>
            <wp:wrapNone/>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6">
                      <a:alphaModFix amt="3500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r w:rsidR="00C0377E" w:rsidRPr="00C0377E">
        <w:rPr>
          <w:sz w:val="20"/>
          <w:szCs w:val="20"/>
        </w:rPr>
        <w:t xml:space="preserve">At the end of </w:t>
      </w:r>
      <w:r w:rsidR="00C0377E">
        <w:rPr>
          <w:sz w:val="20"/>
          <w:szCs w:val="20"/>
        </w:rPr>
        <w:t>your four-year cycle, you will be asked to submit a list of your Continuing Education Hours (CEHs).</w:t>
      </w:r>
      <w:r>
        <w:rPr>
          <w:sz w:val="20"/>
          <w:szCs w:val="20"/>
        </w:rPr>
        <w:t xml:space="preserve"> You will use the following form to report your CEH activities, which </w:t>
      </w:r>
      <w:r w:rsidR="00DD0D50">
        <w:rPr>
          <w:sz w:val="20"/>
          <w:szCs w:val="20"/>
        </w:rPr>
        <w:t>when completed s</w:t>
      </w:r>
      <w:r>
        <w:rPr>
          <w:sz w:val="20"/>
          <w:szCs w:val="20"/>
        </w:rPr>
        <w:t xml:space="preserve">hould be submitted to the TECUnit at </w:t>
      </w:r>
      <w:r w:rsidRPr="008F3889">
        <w:rPr>
          <w:i/>
          <w:iCs/>
          <w:color w:val="4472C4" w:themeColor="accent1"/>
          <w:sz w:val="20"/>
          <w:szCs w:val="20"/>
        </w:rPr>
        <w:t>info@tecunit.org</w:t>
      </w:r>
      <w:r>
        <w:rPr>
          <w:sz w:val="20"/>
          <w:szCs w:val="20"/>
        </w:rPr>
        <w:t>.</w:t>
      </w:r>
    </w:p>
    <w:p w14:paraId="7F22ADD5" w14:textId="45415D33" w:rsidR="00EF0C28" w:rsidRDefault="00EF0C28" w:rsidP="00EF0C28">
      <w:pPr>
        <w:rPr>
          <w:sz w:val="20"/>
          <w:szCs w:val="20"/>
        </w:rPr>
      </w:pPr>
    </w:p>
    <w:p w14:paraId="25298FCA" w14:textId="459B8F83" w:rsidR="00EF0C28" w:rsidRPr="00EF0C28" w:rsidRDefault="00EF0C28" w:rsidP="00EF0C28">
      <w:pPr>
        <w:rPr>
          <w:b/>
          <w:bCs/>
          <w:sz w:val="20"/>
          <w:szCs w:val="20"/>
        </w:rPr>
      </w:pPr>
      <w:r w:rsidRPr="00EF0C28">
        <w:rPr>
          <w:b/>
          <w:bCs/>
          <w:sz w:val="20"/>
          <w:szCs w:val="20"/>
        </w:rPr>
        <w:t>WHEN DOES MY FOUR-YEAR CYCLE END?</w:t>
      </w:r>
    </w:p>
    <w:p w14:paraId="5B98DCA5" w14:textId="673F32A2" w:rsidR="00EF0C28" w:rsidRDefault="00EF0C28" w:rsidP="00EF0C28">
      <w:pPr>
        <w:rPr>
          <w:sz w:val="20"/>
          <w:szCs w:val="20"/>
        </w:rPr>
      </w:pPr>
      <w:r>
        <w:rPr>
          <w:sz w:val="20"/>
          <w:szCs w:val="20"/>
        </w:rPr>
        <w:t xml:space="preserve">Every nationally certified cued language transliterator has been </w:t>
      </w:r>
      <w:r w:rsidR="008F3889">
        <w:rPr>
          <w:sz w:val="20"/>
          <w:szCs w:val="20"/>
        </w:rPr>
        <w:t>assigned</w:t>
      </w:r>
      <w:r>
        <w:rPr>
          <w:sz w:val="20"/>
          <w:szCs w:val="20"/>
        </w:rPr>
        <w:t xml:space="preserve"> a group by year of certification. You can determine your group by looking at the letter preceding your CLTID number.</w:t>
      </w:r>
    </w:p>
    <w:p w14:paraId="75058DF9" w14:textId="780E209D" w:rsidR="00EF0C28" w:rsidRDefault="00EF0C28" w:rsidP="00EF0C28">
      <w:pPr>
        <w:rPr>
          <w:sz w:val="20"/>
          <w:szCs w:val="20"/>
        </w:rPr>
      </w:pPr>
    </w:p>
    <w:p w14:paraId="4F51A28C" w14:textId="5231B64A" w:rsidR="00EF0C28" w:rsidRDefault="0084769E" w:rsidP="0084769E">
      <w:pPr>
        <w:jc w:val="center"/>
        <w:rPr>
          <w:sz w:val="20"/>
          <w:szCs w:val="20"/>
        </w:rPr>
      </w:pPr>
      <w:r>
        <w:rPr>
          <w:noProof/>
          <w:sz w:val="20"/>
          <w:szCs w:val="20"/>
        </w:rPr>
        <w:drawing>
          <wp:anchor distT="0" distB="0" distL="114300" distR="114300" simplePos="0" relativeHeight="251659264" behindDoc="0" locked="0" layoutInCell="1" allowOverlap="1" wp14:anchorId="01D2F558" wp14:editId="245FCB90">
            <wp:simplePos x="0" y="0"/>
            <wp:positionH relativeFrom="column">
              <wp:posOffset>1515533</wp:posOffset>
            </wp:positionH>
            <wp:positionV relativeFrom="paragraph">
              <wp:posOffset>1285240</wp:posOffset>
            </wp:positionV>
            <wp:extent cx="889029" cy="524299"/>
            <wp:effectExtent l="0" t="0" r="0" b="0"/>
            <wp:wrapNone/>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9029" cy="524299"/>
                    </a:xfrm>
                    <a:prstGeom prst="rect">
                      <a:avLst/>
                    </a:prstGeom>
                  </pic:spPr>
                </pic:pic>
              </a:graphicData>
            </a:graphic>
            <wp14:sizeRelH relativeFrom="page">
              <wp14:pctWidth>0</wp14:pctWidth>
            </wp14:sizeRelH>
            <wp14:sizeRelV relativeFrom="page">
              <wp14:pctHeight>0</wp14:pctHeight>
            </wp14:sizeRelV>
          </wp:anchor>
        </w:drawing>
      </w:r>
      <w:r w:rsidR="008F3889">
        <w:rPr>
          <w:noProof/>
          <w:sz w:val="20"/>
          <w:szCs w:val="20"/>
        </w:rPr>
        <w:drawing>
          <wp:inline distT="0" distB="0" distL="0" distR="0" wp14:anchorId="3B87911E" wp14:editId="4668B465">
            <wp:extent cx="2921000" cy="1910729"/>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39157" cy="1922606"/>
                    </a:xfrm>
                    <a:prstGeom prst="rect">
                      <a:avLst/>
                    </a:prstGeom>
                  </pic:spPr>
                </pic:pic>
              </a:graphicData>
            </a:graphic>
          </wp:inline>
        </w:drawing>
      </w:r>
    </w:p>
    <w:p w14:paraId="582B0D5F" w14:textId="06ACE336" w:rsidR="008F3889" w:rsidRDefault="008F3889" w:rsidP="0084769E">
      <w:pPr>
        <w:jc w:val="center"/>
        <w:rPr>
          <w:sz w:val="20"/>
          <w:szCs w:val="20"/>
        </w:rPr>
      </w:pPr>
    </w:p>
    <w:p w14:paraId="31953F19" w14:textId="5977A4DB" w:rsidR="008F3889" w:rsidRDefault="008F3889" w:rsidP="008F3889">
      <w:pPr>
        <w:rPr>
          <w:sz w:val="20"/>
          <w:szCs w:val="20"/>
        </w:rPr>
      </w:pPr>
      <w:r>
        <w:rPr>
          <w:sz w:val="20"/>
          <w:szCs w:val="20"/>
        </w:rPr>
        <w:t>Th</w:t>
      </w:r>
      <w:r w:rsidR="00DD0D50">
        <w:rPr>
          <w:sz w:val="20"/>
          <w:szCs w:val="20"/>
        </w:rPr>
        <w:t>is</w:t>
      </w:r>
      <w:r>
        <w:rPr>
          <w:sz w:val="20"/>
          <w:szCs w:val="20"/>
        </w:rPr>
        <w:t xml:space="preserve"> table shows you in which years </w:t>
      </w:r>
      <w:r w:rsidR="00DD0D50">
        <w:rPr>
          <w:sz w:val="20"/>
          <w:szCs w:val="20"/>
        </w:rPr>
        <w:t>on</w:t>
      </w:r>
      <w:r>
        <w:rPr>
          <w:sz w:val="20"/>
          <w:szCs w:val="20"/>
        </w:rPr>
        <w:t xml:space="preserve"> June 30</w:t>
      </w:r>
      <w:r w:rsidRPr="008F3889">
        <w:rPr>
          <w:sz w:val="20"/>
          <w:szCs w:val="20"/>
          <w:vertAlign w:val="superscript"/>
        </w:rPr>
        <w:t>th</w:t>
      </w:r>
      <w:r>
        <w:rPr>
          <w:sz w:val="20"/>
          <w:szCs w:val="20"/>
        </w:rPr>
        <w:t xml:space="preserve">, reporting of your CEH activities </w:t>
      </w:r>
      <w:r w:rsidR="00DD0D50">
        <w:rPr>
          <w:sz w:val="20"/>
          <w:szCs w:val="20"/>
        </w:rPr>
        <w:t>is</w:t>
      </w:r>
      <w:r>
        <w:rPr>
          <w:sz w:val="20"/>
          <w:szCs w:val="20"/>
        </w:rPr>
        <w:t xml:space="preserve"> due. </w:t>
      </w:r>
    </w:p>
    <w:p w14:paraId="68859B2B" w14:textId="77777777" w:rsidR="00EF0C28" w:rsidRDefault="00EF0C28" w:rsidP="00C0377E">
      <w:pPr>
        <w:jc w:val="both"/>
        <w:rPr>
          <w:sz w:val="20"/>
          <w:szCs w:val="20"/>
        </w:rPr>
      </w:pPr>
    </w:p>
    <w:p w14:paraId="0E6F1A91" w14:textId="77777777" w:rsidR="008F3889" w:rsidRDefault="00EF0C28" w:rsidP="008F3889">
      <w:pPr>
        <w:jc w:val="center"/>
        <w:rPr>
          <w:sz w:val="20"/>
          <w:szCs w:val="20"/>
        </w:rPr>
      </w:pPr>
      <w:r>
        <w:rPr>
          <w:noProof/>
          <w:sz w:val="20"/>
          <w:szCs w:val="20"/>
        </w:rPr>
        <w:drawing>
          <wp:inline distT="0" distB="0" distL="0" distR="0" wp14:anchorId="299A0FB2" wp14:editId="20A68B38">
            <wp:extent cx="2048933" cy="1290332"/>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4388" cy="1300065"/>
                    </a:xfrm>
                    <a:prstGeom prst="rect">
                      <a:avLst/>
                    </a:prstGeom>
                  </pic:spPr>
                </pic:pic>
              </a:graphicData>
            </a:graphic>
          </wp:inline>
        </w:drawing>
      </w:r>
    </w:p>
    <w:p w14:paraId="5333B6E7" w14:textId="77777777" w:rsidR="008F3889" w:rsidRDefault="008F3889" w:rsidP="008F3889">
      <w:pPr>
        <w:jc w:val="center"/>
        <w:rPr>
          <w:sz w:val="20"/>
          <w:szCs w:val="20"/>
        </w:rPr>
      </w:pPr>
    </w:p>
    <w:p w14:paraId="01FC8F8B" w14:textId="038E23EC" w:rsidR="008F3889" w:rsidRDefault="008F3889" w:rsidP="008F3889">
      <w:pPr>
        <w:rPr>
          <w:b/>
          <w:bCs/>
          <w:sz w:val="20"/>
          <w:szCs w:val="20"/>
        </w:rPr>
      </w:pPr>
      <w:r>
        <w:rPr>
          <w:b/>
          <w:bCs/>
          <w:sz w:val="20"/>
          <w:szCs w:val="20"/>
        </w:rPr>
        <w:t xml:space="preserve">SHOULD I </w:t>
      </w:r>
      <w:r w:rsidR="00D1010E">
        <w:rPr>
          <w:b/>
          <w:bCs/>
          <w:sz w:val="20"/>
          <w:szCs w:val="20"/>
        </w:rPr>
        <w:t>SEND</w:t>
      </w:r>
      <w:r>
        <w:rPr>
          <w:b/>
          <w:bCs/>
          <w:sz w:val="20"/>
          <w:szCs w:val="20"/>
        </w:rPr>
        <w:t xml:space="preserve"> ALL MY CERTIFICATES WITH THIS FORM</w:t>
      </w:r>
      <w:r w:rsidRPr="00EF0C28">
        <w:rPr>
          <w:b/>
          <w:bCs/>
          <w:sz w:val="20"/>
          <w:szCs w:val="20"/>
        </w:rPr>
        <w:t>?</w:t>
      </w:r>
    </w:p>
    <w:p w14:paraId="575B9D5A" w14:textId="77777777" w:rsidR="00AF6AB3" w:rsidRDefault="008F3889" w:rsidP="008F3889">
      <w:pPr>
        <w:rPr>
          <w:sz w:val="20"/>
          <w:szCs w:val="20"/>
        </w:rPr>
      </w:pPr>
      <w:r w:rsidRPr="008F3889">
        <w:rPr>
          <w:sz w:val="20"/>
          <w:szCs w:val="20"/>
        </w:rPr>
        <w:t>No</w:t>
      </w:r>
      <w:r>
        <w:rPr>
          <w:sz w:val="20"/>
          <w:szCs w:val="20"/>
        </w:rPr>
        <w:t xml:space="preserve">. You do not need to submit </w:t>
      </w:r>
      <w:r w:rsidR="00D1010E">
        <w:rPr>
          <w:sz w:val="20"/>
          <w:szCs w:val="20"/>
        </w:rPr>
        <w:t xml:space="preserve">any </w:t>
      </w:r>
      <w:r>
        <w:rPr>
          <w:sz w:val="20"/>
          <w:szCs w:val="20"/>
        </w:rPr>
        <w:t>additional documentation with the CEH Reporting Form. Your list will be compared to the Participant Forms submitted by CEH Sponsors and to any certificates you already submitted for Unsponsored Events</w:t>
      </w:r>
      <w:r w:rsidR="00171E92">
        <w:rPr>
          <w:sz w:val="20"/>
          <w:szCs w:val="20"/>
        </w:rPr>
        <w:t xml:space="preserve"> you </w:t>
      </w:r>
      <w:r w:rsidR="00AF6AB3">
        <w:rPr>
          <w:sz w:val="20"/>
          <w:szCs w:val="20"/>
        </w:rPr>
        <w:t>had</w:t>
      </w:r>
      <w:r w:rsidR="00171E92">
        <w:rPr>
          <w:sz w:val="20"/>
          <w:szCs w:val="20"/>
        </w:rPr>
        <w:t xml:space="preserve"> approved and have completed</w:t>
      </w:r>
      <w:r>
        <w:rPr>
          <w:sz w:val="20"/>
          <w:szCs w:val="20"/>
        </w:rPr>
        <w:t xml:space="preserve">. You will only be asked to submit certificates in cases </w:t>
      </w:r>
      <w:r w:rsidR="00171E92">
        <w:rPr>
          <w:sz w:val="20"/>
          <w:szCs w:val="20"/>
        </w:rPr>
        <w:t>where</w:t>
      </w:r>
      <w:r>
        <w:rPr>
          <w:sz w:val="20"/>
          <w:szCs w:val="20"/>
        </w:rPr>
        <w:t xml:space="preserve"> discrepancies occur. </w:t>
      </w:r>
    </w:p>
    <w:p w14:paraId="39C976E2" w14:textId="77777777" w:rsidR="00AF6AB3" w:rsidRDefault="00AF6AB3" w:rsidP="008F3889">
      <w:pPr>
        <w:rPr>
          <w:sz w:val="20"/>
          <w:szCs w:val="20"/>
        </w:rPr>
      </w:pPr>
    </w:p>
    <w:p w14:paraId="1E7DAC77" w14:textId="70B062C1" w:rsidR="008F3889" w:rsidRPr="008F3889" w:rsidRDefault="008F3889" w:rsidP="008F3889">
      <w:pPr>
        <w:rPr>
          <w:sz w:val="20"/>
          <w:szCs w:val="20"/>
        </w:rPr>
      </w:pPr>
      <w:r>
        <w:rPr>
          <w:sz w:val="20"/>
          <w:szCs w:val="20"/>
        </w:rPr>
        <w:t xml:space="preserve">It is important that you </w:t>
      </w:r>
      <w:r w:rsidR="00171E92">
        <w:rPr>
          <w:sz w:val="20"/>
          <w:szCs w:val="20"/>
        </w:rPr>
        <w:t xml:space="preserve">make sure </w:t>
      </w:r>
      <w:r>
        <w:rPr>
          <w:sz w:val="20"/>
          <w:szCs w:val="20"/>
        </w:rPr>
        <w:t>you receive a certificate</w:t>
      </w:r>
      <w:r w:rsidR="00171E92">
        <w:rPr>
          <w:sz w:val="20"/>
          <w:szCs w:val="20"/>
        </w:rPr>
        <w:t>/proof of attendance</w:t>
      </w:r>
      <w:r>
        <w:rPr>
          <w:sz w:val="20"/>
          <w:szCs w:val="20"/>
        </w:rPr>
        <w:t xml:space="preserve"> for every CEH event </w:t>
      </w:r>
      <w:r w:rsidR="00D1010E">
        <w:rPr>
          <w:sz w:val="20"/>
          <w:szCs w:val="20"/>
        </w:rPr>
        <w:t xml:space="preserve">you complete </w:t>
      </w:r>
      <w:r>
        <w:rPr>
          <w:sz w:val="20"/>
          <w:szCs w:val="20"/>
        </w:rPr>
        <w:t>and that you retain these certificate</w:t>
      </w:r>
      <w:r w:rsidR="00D1010E">
        <w:rPr>
          <w:sz w:val="20"/>
          <w:szCs w:val="20"/>
        </w:rPr>
        <w:t xml:space="preserve">s </w:t>
      </w:r>
      <w:r>
        <w:rPr>
          <w:sz w:val="20"/>
          <w:szCs w:val="20"/>
        </w:rPr>
        <w:t xml:space="preserve">in your records. </w:t>
      </w:r>
    </w:p>
    <w:p w14:paraId="3FFF3B45" w14:textId="77777777" w:rsidR="009C2DB3" w:rsidRDefault="009C2DB3" w:rsidP="008F3889">
      <w:pPr>
        <w:rPr>
          <w:sz w:val="20"/>
          <w:szCs w:val="20"/>
        </w:rPr>
      </w:pPr>
    </w:p>
    <w:p w14:paraId="23A35855" w14:textId="77777777" w:rsidR="009C2DB3" w:rsidRPr="009C2DB3" w:rsidRDefault="009C2DB3" w:rsidP="008F3889">
      <w:pPr>
        <w:rPr>
          <w:b/>
          <w:bCs/>
          <w:sz w:val="20"/>
          <w:szCs w:val="20"/>
        </w:rPr>
      </w:pPr>
      <w:r w:rsidRPr="009C2DB3">
        <w:rPr>
          <w:b/>
          <w:bCs/>
          <w:sz w:val="20"/>
          <w:szCs w:val="20"/>
        </w:rPr>
        <w:t>WHAT IF I DON’T THINK I WILL BE ABLE TO MEET THE REQUIREMENT BY THE END OF MY CYCLE?</w:t>
      </w:r>
    </w:p>
    <w:p w14:paraId="4CF0D0AF" w14:textId="7DAF06C8" w:rsidR="009C2DB3" w:rsidRDefault="009C2DB3">
      <w:pPr>
        <w:rPr>
          <w:sz w:val="20"/>
          <w:szCs w:val="20"/>
        </w:rPr>
      </w:pPr>
      <w:r>
        <w:rPr>
          <w:sz w:val="20"/>
          <w:szCs w:val="20"/>
        </w:rPr>
        <w:t xml:space="preserve">If for any reason you think you will be unable to meet any of the requirements for the Certification Maintenance Program, contact the TECUnit immediately. We will do our best to advise and support you. However, when </w:t>
      </w:r>
      <w:r w:rsidR="00DA1ED1">
        <w:rPr>
          <w:sz w:val="20"/>
          <w:szCs w:val="20"/>
        </w:rPr>
        <w:t>TSC holders</w:t>
      </w:r>
      <w:r>
        <w:rPr>
          <w:sz w:val="20"/>
          <w:szCs w:val="20"/>
        </w:rPr>
        <w:t xml:space="preserve"> notify us </w:t>
      </w:r>
      <w:r w:rsidR="00AF6AB3">
        <w:rPr>
          <w:sz w:val="20"/>
          <w:szCs w:val="20"/>
        </w:rPr>
        <w:t>just</w:t>
      </w:r>
      <w:r>
        <w:rPr>
          <w:sz w:val="20"/>
          <w:szCs w:val="20"/>
        </w:rPr>
        <w:t xml:space="preserve"> prior to the deadline, there is little we support we can provide.</w:t>
      </w:r>
    </w:p>
    <w:p w14:paraId="2870636C" w14:textId="77777777" w:rsidR="009C2DB3" w:rsidRDefault="009C2DB3">
      <w:pPr>
        <w:rPr>
          <w:sz w:val="20"/>
          <w:szCs w:val="20"/>
        </w:rPr>
      </w:pPr>
    </w:p>
    <w:p w14:paraId="5E8C2516" w14:textId="77777777" w:rsidR="009C2DB3" w:rsidRDefault="009C2DB3">
      <w:pPr>
        <w:rPr>
          <w:b/>
          <w:bCs/>
          <w:sz w:val="20"/>
          <w:szCs w:val="20"/>
        </w:rPr>
      </w:pPr>
      <w:r>
        <w:rPr>
          <w:b/>
          <w:bCs/>
          <w:sz w:val="20"/>
          <w:szCs w:val="20"/>
        </w:rPr>
        <w:t>IS IT POSSIBLE TO RECEIVE AN EXTENSION?</w:t>
      </w:r>
    </w:p>
    <w:p w14:paraId="0BD48B8E" w14:textId="2615B220" w:rsidR="009C2DB3" w:rsidRPr="009C2DB3" w:rsidRDefault="009C2DB3">
      <w:pPr>
        <w:rPr>
          <w:sz w:val="20"/>
          <w:szCs w:val="20"/>
        </w:rPr>
      </w:pPr>
      <w:r w:rsidRPr="009C2DB3">
        <w:rPr>
          <w:sz w:val="20"/>
          <w:szCs w:val="20"/>
        </w:rPr>
        <w:t>Yes.</w:t>
      </w:r>
      <w:r>
        <w:rPr>
          <w:sz w:val="20"/>
          <w:szCs w:val="20"/>
        </w:rPr>
        <w:t xml:space="preserve"> </w:t>
      </w:r>
      <w:r w:rsidR="000B4710">
        <w:rPr>
          <w:sz w:val="20"/>
          <w:szCs w:val="20"/>
        </w:rPr>
        <w:t>N</w:t>
      </w:r>
      <w:r>
        <w:rPr>
          <w:sz w:val="20"/>
          <w:szCs w:val="20"/>
        </w:rPr>
        <w:t>ationally certified CLTs may request a once-in-a-lifetime</w:t>
      </w:r>
      <w:r w:rsidR="00AF6AB3">
        <w:rPr>
          <w:sz w:val="20"/>
          <w:szCs w:val="20"/>
        </w:rPr>
        <w:t xml:space="preserve"> </w:t>
      </w:r>
      <w:r>
        <w:rPr>
          <w:sz w:val="20"/>
          <w:szCs w:val="20"/>
        </w:rPr>
        <w:t xml:space="preserve">extension for CMP requirements. </w:t>
      </w:r>
      <w:r w:rsidR="007E2A58">
        <w:rPr>
          <w:sz w:val="20"/>
          <w:szCs w:val="20"/>
        </w:rPr>
        <w:t xml:space="preserve">Refer to </w:t>
      </w:r>
      <w:hyperlink r:id="rId10" w:history="1">
        <w:r w:rsidR="007E2A58" w:rsidRPr="00287CC1">
          <w:rPr>
            <w:rStyle w:val="Hyperlink"/>
            <w:sz w:val="20"/>
            <w:szCs w:val="20"/>
          </w:rPr>
          <w:t>www.tecunit.org</w:t>
        </w:r>
      </w:hyperlink>
      <w:r w:rsidR="007E2A58">
        <w:rPr>
          <w:sz w:val="20"/>
          <w:szCs w:val="20"/>
        </w:rPr>
        <w:t xml:space="preserve"> for more information and the request form. </w:t>
      </w:r>
    </w:p>
    <w:p w14:paraId="2C95072A" w14:textId="77777777" w:rsidR="00C0377E" w:rsidRPr="00C0377E" w:rsidRDefault="00C0377E" w:rsidP="008F3889">
      <w:pPr>
        <w:rPr>
          <w:sz w:val="20"/>
          <w:szCs w:val="20"/>
        </w:rPr>
      </w:pPr>
    </w:p>
    <w:p w14:paraId="0EFE09F9" w14:textId="17073DA4" w:rsidR="00EA25B5" w:rsidRDefault="00C0377E" w:rsidP="00C0377E">
      <w:pPr>
        <w:jc w:val="center"/>
      </w:pPr>
      <w:r>
        <w:rPr>
          <w:noProof/>
        </w:rPr>
        <w:lastRenderedPageBreak/>
        <w:drawing>
          <wp:inline distT="0" distB="0" distL="0" distR="0" wp14:anchorId="712FCB13" wp14:editId="073BA930">
            <wp:extent cx="2547620" cy="833120"/>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
                      <a:extLst>
                        <a:ext uri="{28A0092B-C50C-407E-A947-70E740481C1C}">
                          <a14:useLocalDpi xmlns:a14="http://schemas.microsoft.com/office/drawing/2010/main" val="0"/>
                        </a:ext>
                      </a:extLst>
                    </a:blip>
                    <a:srcRect b="13617"/>
                    <a:stretch/>
                  </pic:blipFill>
                  <pic:spPr bwMode="auto">
                    <a:xfrm>
                      <a:off x="0" y="0"/>
                      <a:ext cx="2568333" cy="839894"/>
                    </a:xfrm>
                    <a:prstGeom prst="rect">
                      <a:avLst/>
                    </a:prstGeom>
                    <a:ln>
                      <a:noFill/>
                    </a:ln>
                    <a:extLst>
                      <a:ext uri="{53640926-AAD7-44D8-BBD7-CCE9431645EC}">
                        <a14:shadowObscured xmlns:a14="http://schemas.microsoft.com/office/drawing/2010/main"/>
                      </a:ext>
                    </a:extLst>
                  </pic:spPr>
                </pic:pic>
              </a:graphicData>
            </a:graphic>
          </wp:inline>
        </w:drawing>
      </w:r>
    </w:p>
    <w:p w14:paraId="50B404B3" w14:textId="2CE0D57D" w:rsidR="00C0377E" w:rsidRPr="009B3D5A" w:rsidRDefault="00C0377E" w:rsidP="00950B51">
      <w:pPr>
        <w:jc w:val="center"/>
        <w:rPr>
          <w:b/>
          <w:bCs/>
        </w:rPr>
      </w:pPr>
      <w:r w:rsidRPr="009B3D5A">
        <w:rPr>
          <w:b/>
          <w:bCs/>
        </w:rPr>
        <w:t>Continuing Education Hour Reporting Form</w:t>
      </w:r>
    </w:p>
    <w:p w14:paraId="0EE30F61" w14:textId="77777777" w:rsidR="00950B51" w:rsidRDefault="00950B51" w:rsidP="00950B51">
      <w:pPr>
        <w:jc w:val="center"/>
      </w:pPr>
    </w:p>
    <w:p w14:paraId="23461852" w14:textId="3ED5D889" w:rsidR="00950B51" w:rsidRDefault="00950B51" w:rsidP="00950B51">
      <w:pPr>
        <w:jc w:val="center"/>
      </w:pPr>
      <w:r>
        <w:t>Name: _________________________________</w:t>
      </w:r>
      <w:r>
        <w:tab/>
        <w:t>CLTID: ________________</w:t>
      </w:r>
    </w:p>
    <w:p w14:paraId="6E1F200D" w14:textId="3B1D7255" w:rsidR="00C0377E" w:rsidRDefault="00C0377E" w:rsidP="00C0377E"/>
    <w:tbl>
      <w:tblPr>
        <w:tblStyle w:val="TableGrid"/>
        <w:tblW w:w="0" w:type="auto"/>
        <w:tbl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65"/>
        <w:gridCol w:w="1260"/>
        <w:gridCol w:w="2250"/>
        <w:gridCol w:w="1075"/>
      </w:tblGrid>
      <w:tr w:rsidR="00C0377E" w:rsidRPr="00C0377E" w14:paraId="4AE7615F" w14:textId="77777777" w:rsidTr="00DF5459">
        <w:tc>
          <w:tcPr>
            <w:tcW w:w="4765" w:type="dxa"/>
            <w:shd w:val="clear" w:color="auto" w:fill="0070C0"/>
          </w:tcPr>
          <w:p w14:paraId="7AD4787F" w14:textId="5EF079DE" w:rsidR="00C0377E" w:rsidRPr="00C0377E" w:rsidRDefault="00C0377E" w:rsidP="00C0377E">
            <w:pPr>
              <w:jc w:val="center"/>
              <w:rPr>
                <w:color w:val="FFFFFF" w:themeColor="background1"/>
                <w:sz w:val="18"/>
                <w:szCs w:val="18"/>
              </w:rPr>
            </w:pPr>
            <w:r w:rsidRPr="00C0377E">
              <w:rPr>
                <w:color w:val="FFFFFF" w:themeColor="background1"/>
                <w:sz w:val="18"/>
                <w:szCs w:val="18"/>
              </w:rPr>
              <w:t>Event Title</w:t>
            </w:r>
          </w:p>
        </w:tc>
        <w:tc>
          <w:tcPr>
            <w:tcW w:w="1260" w:type="dxa"/>
            <w:shd w:val="clear" w:color="auto" w:fill="0070C0"/>
          </w:tcPr>
          <w:p w14:paraId="441F873D" w14:textId="65092A52" w:rsidR="00C0377E" w:rsidRPr="00C0377E" w:rsidRDefault="00C0377E" w:rsidP="00C0377E">
            <w:pPr>
              <w:jc w:val="center"/>
              <w:rPr>
                <w:color w:val="FFFFFF" w:themeColor="background1"/>
                <w:sz w:val="18"/>
                <w:szCs w:val="18"/>
              </w:rPr>
            </w:pPr>
            <w:r w:rsidRPr="00C0377E">
              <w:rPr>
                <w:color w:val="FFFFFF" w:themeColor="background1"/>
                <w:sz w:val="18"/>
                <w:szCs w:val="18"/>
              </w:rPr>
              <w:t>Completion Date</w:t>
            </w:r>
          </w:p>
        </w:tc>
        <w:tc>
          <w:tcPr>
            <w:tcW w:w="2250" w:type="dxa"/>
            <w:shd w:val="clear" w:color="auto" w:fill="0070C0"/>
          </w:tcPr>
          <w:p w14:paraId="0894069B" w14:textId="09352D6B" w:rsidR="00C0377E" w:rsidRPr="00C0377E" w:rsidRDefault="00C0377E" w:rsidP="00C0377E">
            <w:pPr>
              <w:jc w:val="center"/>
              <w:rPr>
                <w:color w:val="FFFFFF" w:themeColor="background1"/>
                <w:sz w:val="18"/>
                <w:szCs w:val="18"/>
              </w:rPr>
            </w:pPr>
            <w:r w:rsidRPr="00C0377E">
              <w:rPr>
                <w:color w:val="FFFFFF" w:themeColor="background1"/>
                <w:sz w:val="18"/>
                <w:szCs w:val="18"/>
              </w:rPr>
              <w:t>Sponsor</w:t>
            </w:r>
          </w:p>
        </w:tc>
        <w:tc>
          <w:tcPr>
            <w:tcW w:w="1075" w:type="dxa"/>
            <w:shd w:val="clear" w:color="auto" w:fill="0070C0"/>
          </w:tcPr>
          <w:p w14:paraId="31CE1AD0" w14:textId="316CF683" w:rsidR="00C0377E" w:rsidRPr="00C0377E" w:rsidRDefault="00C0377E" w:rsidP="00C0377E">
            <w:pPr>
              <w:jc w:val="center"/>
              <w:rPr>
                <w:color w:val="FFFFFF" w:themeColor="background1"/>
                <w:sz w:val="18"/>
                <w:szCs w:val="18"/>
              </w:rPr>
            </w:pPr>
            <w:r w:rsidRPr="00C0377E">
              <w:rPr>
                <w:color w:val="FFFFFF" w:themeColor="background1"/>
                <w:sz w:val="18"/>
                <w:szCs w:val="18"/>
              </w:rPr>
              <w:t>Hours Earned</w:t>
            </w:r>
            <w:r w:rsidR="00AA7348">
              <w:rPr>
                <w:color w:val="FFFFFF" w:themeColor="background1"/>
                <w:sz w:val="18"/>
                <w:szCs w:val="18"/>
              </w:rPr>
              <w:t>*</w:t>
            </w:r>
          </w:p>
        </w:tc>
      </w:tr>
      <w:tr w:rsidR="00C0377E" w14:paraId="5AEC0C9B" w14:textId="77777777" w:rsidTr="00DF5459">
        <w:tc>
          <w:tcPr>
            <w:tcW w:w="4765" w:type="dxa"/>
          </w:tcPr>
          <w:p w14:paraId="298F621D" w14:textId="4B3A08A1" w:rsidR="00C0377E" w:rsidRPr="00C0377E" w:rsidRDefault="00C0377E" w:rsidP="00C0377E">
            <w:pPr>
              <w:rPr>
                <w:rFonts w:ascii="Times" w:hAnsi="Times"/>
                <w:sz w:val="20"/>
                <w:szCs w:val="20"/>
              </w:rPr>
            </w:pPr>
          </w:p>
        </w:tc>
        <w:tc>
          <w:tcPr>
            <w:tcW w:w="1260" w:type="dxa"/>
          </w:tcPr>
          <w:p w14:paraId="7CB3BBE3" w14:textId="77777777" w:rsidR="00C0377E" w:rsidRPr="00C0377E" w:rsidRDefault="00C0377E" w:rsidP="00C0377E">
            <w:pPr>
              <w:jc w:val="center"/>
              <w:rPr>
                <w:rFonts w:ascii="Times" w:hAnsi="Times"/>
                <w:sz w:val="20"/>
                <w:szCs w:val="20"/>
              </w:rPr>
            </w:pPr>
          </w:p>
        </w:tc>
        <w:tc>
          <w:tcPr>
            <w:tcW w:w="2250" w:type="dxa"/>
          </w:tcPr>
          <w:p w14:paraId="163BED00" w14:textId="77777777" w:rsidR="00C0377E" w:rsidRPr="00C0377E" w:rsidRDefault="00C0377E" w:rsidP="00C0377E">
            <w:pPr>
              <w:jc w:val="center"/>
              <w:rPr>
                <w:rFonts w:ascii="Times" w:hAnsi="Times"/>
                <w:sz w:val="20"/>
                <w:szCs w:val="20"/>
              </w:rPr>
            </w:pPr>
          </w:p>
        </w:tc>
        <w:tc>
          <w:tcPr>
            <w:tcW w:w="1075" w:type="dxa"/>
          </w:tcPr>
          <w:p w14:paraId="13FFE475" w14:textId="77777777" w:rsidR="00C0377E" w:rsidRPr="00C0377E" w:rsidRDefault="00C0377E" w:rsidP="00C0377E">
            <w:pPr>
              <w:jc w:val="center"/>
              <w:rPr>
                <w:rFonts w:ascii="Times" w:hAnsi="Times"/>
                <w:sz w:val="20"/>
                <w:szCs w:val="20"/>
              </w:rPr>
            </w:pPr>
          </w:p>
        </w:tc>
      </w:tr>
      <w:tr w:rsidR="00C0377E" w14:paraId="43463175" w14:textId="77777777" w:rsidTr="00DF5459">
        <w:tc>
          <w:tcPr>
            <w:tcW w:w="4765" w:type="dxa"/>
          </w:tcPr>
          <w:p w14:paraId="2CAC87AD" w14:textId="77777777" w:rsidR="00C0377E" w:rsidRPr="00C0377E" w:rsidRDefault="00C0377E" w:rsidP="00C0377E">
            <w:pPr>
              <w:jc w:val="center"/>
              <w:rPr>
                <w:rFonts w:ascii="Times" w:hAnsi="Times"/>
                <w:sz w:val="20"/>
                <w:szCs w:val="20"/>
              </w:rPr>
            </w:pPr>
          </w:p>
        </w:tc>
        <w:tc>
          <w:tcPr>
            <w:tcW w:w="1260" w:type="dxa"/>
          </w:tcPr>
          <w:p w14:paraId="71DDCADE" w14:textId="77777777" w:rsidR="00C0377E" w:rsidRPr="00C0377E" w:rsidRDefault="00C0377E" w:rsidP="00C0377E">
            <w:pPr>
              <w:jc w:val="center"/>
              <w:rPr>
                <w:rFonts w:ascii="Times" w:hAnsi="Times"/>
                <w:sz w:val="20"/>
                <w:szCs w:val="20"/>
              </w:rPr>
            </w:pPr>
          </w:p>
        </w:tc>
        <w:tc>
          <w:tcPr>
            <w:tcW w:w="2250" w:type="dxa"/>
          </w:tcPr>
          <w:p w14:paraId="64BC8A60" w14:textId="77777777" w:rsidR="00C0377E" w:rsidRPr="00C0377E" w:rsidRDefault="00C0377E" w:rsidP="00C0377E">
            <w:pPr>
              <w:jc w:val="center"/>
              <w:rPr>
                <w:rFonts w:ascii="Times" w:hAnsi="Times"/>
                <w:sz w:val="20"/>
                <w:szCs w:val="20"/>
              </w:rPr>
            </w:pPr>
          </w:p>
        </w:tc>
        <w:tc>
          <w:tcPr>
            <w:tcW w:w="1075" w:type="dxa"/>
          </w:tcPr>
          <w:p w14:paraId="30157C16" w14:textId="77777777" w:rsidR="00C0377E" w:rsidRPr="00C0377E" w:rsidRDefault="00C0377E" w:rsidP="00C0377E">
            <w:pPr>
              <w:jc w:val="center"/>
              <w:rPr>
                <w:rFonts w:ascii="Times" w:hAnsi="Times"/>
                <w:sz w:val="20"/>
                <w:szCs w:val="20"/>
              </w:rPr>
            </w:pPr>
          </w:p>
        </w:tc>
      </w:tr>
      <w:tr w:rsidR="00C0377E" w14:paraId="3BB734D0" w14:textId="77777777" w:rsidTr="00DF5459">
        <w:tc>
          <w:tcPr>
            <w:tcW w:w="4765" w:type="dxa"/>
          </w:tcPr>
          <w:p w14:paraId="76E42AB2" w14:textId="77777777" w:rsidR="00C0377E" w:rsidRPr="00C0377E" w:rsidRDefault="00C0377E" w:rsidP="00C0377E">
            <w:pPr>
              <w:jc w:val="center"/>
              <w:rPr>
                <w:rFonts w:ascii="Times" w:hAnsi="Times"/>
                <w:sz w:val="20"/>
                <w:szCs w:val="20"/>
              </w:rPr>
            </w:pPr>
          </w:p>
        </w:tc>
        <w:tc>
          <w:tcPr>
            <w:tcW w:w="1260" w:type="dxa"/>
          </w:tcPr>
          <w:p w14:paraId="2A46DCA9" w14:textId="77777777" w:rsidR="00C0377E" w:rsidRPr="00C0377E" w:rsidRDefault="00C0377E" w:rsidP="00C0377E">
            <w:pPr>
              <w:jc w:val="center"/>
              <w:rPr>
                <w:rFonts w:ascii="Times" w:hAnsi="Times"/>
                <w:sz w:val="20"/>
                <w:szCs w:val="20"/>
              </w:rPr>
            </w:pPr>
          </w:p>
        </w:tc>
        <w:tc>
          <w:tcPr>
            <w:tcW w:w="2250" w:type="dxa"/>
          </w:tcPr>
          <w:p w14:paraId="7B8C0BBE" w14:textId="77777777" w:rsidR="00C0377E" w:rsidRPr="00C0377E" w:rsidRDefault="00C0377E" w:rsidP="00C0377E">
            <w:pPr>
              <w:jc w:val="center"/>
              <w:rPr>
                <w:rFonts w:ascii="Times" w:hAnsi="Times"/>
                <w:sz w:val="20"/>
                <w:szCs w:val="20"/>
              </w:rPr>
            </w:pPr>
          </w:p>
        </w:tc>
        <w:tc>
          <w:tcPr>
            <w:tcW w:w="1075" w:type="dxa"/>
          </w:tcPr>
          <w:p w14:paraId="46AB7BBF" w14:textId="77777777" w:rsidR="00C0377E" w:rsidRPr="00C0377E" w:rsidRDefault="00C0377E" w:rsidP="00C0377E">
            <w:pPr>
              <w:jc w:val="center"/>
              <w:rPr>
                <w:rFonts w:ascii="Times" w:hAnsi="Times"/>
                <w:sz w:val="20"/>
                <w:szCs w:val="20"/>
              </w:rPr>
            </w:pPr>
          </w:p>
        </w:tc>
      </w:tr>
      <w:tr w:rsidR="00C0377E" w14:paraId="2A47FCBF" w14:textId="77777777" w:rsidTr="00DF5459">
        <w:tc>
          <w:tcPr>
            <w:tcW w:w="4765" w:type="dxa"/>
          </w:tcPr>
          <w:p w14:paraId="7E71F503" w14:textId="77777777" w:rsidR="00C0377E" w:rsidRPr="00C0377E" w:rsidRDefault="00C0377E" w:rsidP="00C0377E">
            <w:pPr>
              <w:jc w:val="center"/>
              <w:rPr>
                <w:rFonts w:ascii="Times" w:hAnsi="Times"/>
                <w:sz w:val="20"/>
                <w:szCs w:val="20"/>
              </w:rPr>
            </w:pPr>
          </w:p>
        </w:tc>
        <w:tc>
          <w:tcPr>
            <w:tcW w:w="1260" w:type="dxa"/>
          </w:tcPr>
          <w:p w14:paraId="74D1720B" w14:textId="77777777" w:rsidR="00C0377E" w:rsidRPr="00C0377E" w:rsidRDefault="00C0377E" w:rsidP="00C0377E">
            <w:pPr>
              <w:jc w:val="center"/>
              <w:rPr>
                <w:rFonts w:ascii="Times" w:hAnsi="Times"/>
                <w:sz w:val="20"/>
                <w:szCs w:val="20"/>
              </w:rPr>
            </w:pPr>
          </w:p>
        </w:tc>
        <w:tc>
          <w:tcPr>
            <w:tcW w:w="2250" w:type="dxa"/>
          </w:tcPr>
          <w:p w14:paraId="2210F6E0" w14:textId="77777777" w:rsidR="00C0377E" w:rsidRPr="00C0377E" w:rsidRDefault="00C0377E" w:rsidP="00C0377E">
            <w:pPr>
              <w:jc w:val="center"/>
              <w:rPr>
                <w:rFonts w:ascii="Times" w:hAnsi="Times"/>
                <w:sz w:val="20"/>
                <w:szCs w:val="20"/>
              </w:rPr>
            </w:pPr>
          </w:p>
        </w:tc>
        <w:tc>
          <w:tcPr>
            <w:tcW w:w="1075" w:type="dxa"/>
          </w:tcPr>
          <w:p w14:paraId="7FDBB1FC" w14:textId="77777777" w:rsidR="00C0377E" w:rsidRPr="00C0377E" w:rsidRDefault="00C0377E" w:rsidP="00C0377E">
            <w:pPr>
              <w:jc w:val="center"/>
              <w:rPr>
                <w:rFonts w:ascii="Times" w:hAnsi="Times"/>
                <w:sz w:val="20"/>
                <w:szCs w:val="20"/>
              </w:rPr>
            </w:pPr>
          </w:p>
        </w:tc>
      </w:tr>
      <w:tr w:rsidR="00C0377E" w14:paraId="0E3B8E9C" w14:textId="77777777" w:rsidTr="00DF5459">
        <w:tc>
          <w:tcPr>
            <w:tcW w:w="4765" w:type="dxa"/>
          </w:tcPr>
          <w:p w14:paraId="26B7E9F4" w14:textId="77777777" w:rsidR="00C0377E" w:rsidRPr="00C0377E" w:rsidRDefault="00C0377E" w:rsidP="00C0377E">
            <w:pPr>
              <w:jc w:val="center"/>
              <w:rPr>
                <w:rFonts w:ascii="Times" w:hAnsi="Times"/>
                <w:sz w:val="20"/>
                <w:szCs w:val="20"/>
              </w:rPr>
            </w:pPr>
          </w:p>
        </w:tc>
        <w:tc>
          <w:tcPr>
            <w:tcW w:w="1260" w:type="dxa"/>
          </w:tcPr>
          <w:p w14:paraId="789702D0" w14:textId="77777777" w:rsidR="00C0377E" w:rsidRPr="00C0377E" w:rsidRDefault="00C0377E" w:rsidP="00C0377E">
            <w:pPr>
              <w:jc w:val="center"/>
              <w:rPr>
                <w:rFonts w:ascii="Times" w:hAnsi="Times"/>
                <w:sz w:val="20"/>
                <w:szCs w:val="20"/>
              </w:rPr>
            </w:pPr>
          </w:p>
        </w:tc>
        <w:tc>
          <w:tcPr>
            <w:tcW w:w="2250" w:type="dxa"/>
          </w:tcPr>
          <w:p w14:paraId="5453E936" w14:textId="77777777" w:rsidR="00C0377E" w:rsidRPr="00C0377E" w:rsidRDefault="00C0377E" w:rsidP="00C0377E">
            <w:pPr>
              <w:jc w:val="center"/>
              <w:rPr>
                <w:rFonts w:ascii="Times" w:hAnsi="Times"/>
                <w:sz w:val="20"/>
                <w:szCs w:val="20"/>
              </w:rPr>
            </w:pPr>
          </w:p>
        </w:tc>
        <w:tc>
          <w:tcPr>
            <w:tcW w:w="1075" w:type="dxa"/>
          </w:tcPr>
          <w:p w14:paraId="32269C01" w14:textId="77777777" w:rsidR="00C0377E" w:rsidRPr="00C0377E" w:rsidRDefault="00C0377E" w:rsidP="00C0377E">
            <w:pPr>
              <w:jc w:val="center"/>
              <w:rPr>
                <w:rFonts w:ascii="Times" w:hAnsi="Times"/>
                <w:sz w:val="20"/>
                <w:szCs w:val="20"/>
              </w:rPr>
            </w:pPr>
          </w:p>
        </w:tc>
      </w:tr>
      <w:tr w:rsidR="00C0377E" w14:paraId="669F5519" w14:textId="77777777" w:rsidTr="00DF5459">
        <w:tc>
          <w:tcPr>
            <w:tcW w:w="4765" w:type="dxa"/>
          </w:tcPr>
          <w:p w14:paraId="1DDAABA6" w14:textId="77777777" w:rsidR="00C0377E" w:rsidRPr="00C0377E" w:rsidRDefault="00C0377E" w:rsidP="00C0377E">
            <w:pPr>
              <w:jc w:val="center"/>
              <w:rPr>
                <w:rFonts w:ascii="Times" w:hAnsi="Times"/>
                <w:sz w:val="20"/>
                <w:szCs w:val="20"/>
              </w:rPr>
            </w:pPr>
          </w:p>
        </w:tc>
        <w:tc>
          <w:tcPr>
            <w:tcW w:w="1260" w:type="dxa"/>
          </w:tcPr>
          <w:p w14:paraId="68F7C2E3" w14:textId="77777777" w:rsidR="00C0377E" w:rsidRPr="00C0377E" w:rsidRDefault="00C0377E" w:rsidP="00C0377E">
            <w:pPr>
              <w:jc w:val="center"/>
              <w:rPr>
                <w:rFonts w:ascii="Times" w:hAnsi="Times"/>
                <w:sz w:val="20"/>
                <w:szCs w:val="20"/>
              </w:rPr>
            </w:pPr>
          </w:p>
        </w:tc>
        <w:tc>
          <w:tcPr>
            <w:tcW w:w="2250" w:type="dxa"/>
          </w:tcPr>
          <w:p w14:paraId="03FC7887" w14:textId="77777777" w:rsidR="00C0377E" w:rsidRPr="00C0377E" w:rsidRDefault="00C0377E" w:rsidP="00C0377E">
            <w:pPr>
              <w:jc w:val="center"/>
              <w:rPr>
                <w:rFonts w:ascii="Times" w:hAnsi="Times"/>
                <w:sz w:val="20"/>
                <w:szCs w:val="20"/>
              </w:rPr>
            </w:pPr>
          </w:p>
        </w:tc>
        <w:tc>
          <w:tcPr>
            <w:tcW w:w="1075" w:type="dxa"/>
          </w:tcPr>
          <w:p w14:paraId="07A88267" w14:textId="77777777" w:rsidR="00C0377E" w:rsidRPr="00C0377E" w:rsidRDefault="00C0377E" w:rsidP="00C0377E">
            <w:pPr>
              <w:jc w:val="center"/>
              <w:rPr>
                <w:rFonts w:ascii="Times" w:hAnsi="Times"/>
                <w:sz w:val="20"/>
                <w:szCs w:val="20"/>
              </w:rPr>
            </w:pPr>
          </w:p>
        </w:tc>
      </w:tr>
      <w:tr w:rsidR="00C0377E" w14:paraId="4637F2BD" w14:textId="77777777" w:rsidTr="00DF5459">
        <w:tc>
          <w:tcPr>
            <w:tcW w:w="4765" w:type="dxa"/>
          </w:tcPr>
          <w:p w14:paraId="09909C51" w14:textId="77777777" w:rsidR="00C0377E" w:rsidRPr="00C0377E" w:rsidRDefault="00C0377E" w:rsidP="00C0377E">
            <w:pPr>
              <w:jc w:val="center"/>
              <w:rPr>
                <w:rFonts w:ascii="Times" w:hAnsi="Times"/>
                <w:sz w:val="20"/>
                <w:szCs w:val="20"/>
              </w:rPr>
            </w:pPr>
          </w:p>
        </w:tc>
        <w:tc>
          <w:tcPr>
            <w:tcW w:w="1260" w:type="dxa"/>
          </w:tcPr>
          <w:p w14:paraId="0BC9890D" w14:textId="77777777" w:rsidR="00C0377E" w:rsidRPr="00C0377E" w:rsidRDefault="00C0377E" w:rsidP="00C0377E">
            <w:pPr>
              <w:jc w:val="center"/>
              <w:rPr>
                <w:rFonts w:ascii="Times" w:hAnsi="Times"/>
                <w:sz w:val="20"/>
                <w:szCs w:val="20"/>
              </w:rPr>
            </w:pPr>
          </w:p>
        </w:tc>
        <w:tc>
          <w:tcPr>
            <w:tcW w:w="2250" w:type="dxa"/>
          </w:tcPr>
          <w:p w14:paraId="4D9B5EFC" w14:textId="77777777" w:rsidR="00C0377E" w:rsidRPr="00C0377E" w:rsidRDefault="00C0377E" w:rsidP="00C0377E">
            <w:pPr>
              <w:jc w:val="center"/>
              <w:rPr>
                <w:rFonts w:ascii="Times" w:hAnsi="Times"/>
                <w:sz w:val="20"/>
                <w:szCs w:val="20"/>
              </w:rPr>
            </w:pPr>
          </w:p>
        </w:tc>
        <w:tc>
          <w:tcPr>
            <w:tcW w:w="1075" w:type="dxa"/>
          </w:tcPr>
          <w:p w14:paraId="5C97CA47" w14:textId="77777777" w:rsidR="00C0377E" w:rsidRPr="00C0377E" w:rsidRDefault="00C0377E" w:rsidP="00C0377E">
            <w:pPr>
              <w:jc w:val="center"/>
              <w:rPr>
                <w:rFonts w:ascii="Times" w:hAnsi="Times"/>
                <w:sz w:val="20"/>
                <w:szCs w:val="20"/>
              </w:rPr>
            </w:pPr>
          </w:p>
        </w:tc>
      </w:tr>
      <w:tr w:rsidR="00C0377E" w14:paraId="27499B20" w14:textId="77777777" w:rsidTr="00DF5459">
        <w:tc>
          <w:tcPr>
            <w:tcW w:w="4765" w:type="dxa"/>
          </w:tcPr>
          <w:p w14:paraId="6B681A8B" w14:textId="77777777" w:rsidR="00C0377E" w:rsidRPr="00C0377E" w:rsidRDefault="00C0377E" w:rsidP="00C0377E">
            <w:pPr>
              <w:jc w:val="center"/>
              <w:rPr>
                <w:rFonts w:ascii="Times" w:hAnsi="Times"/>
                <w:sz w:val="20"/>
                <w:szCs w:val="20"/>
              </w:rPr>
            </w:pPr>
          </w:p>
        </w:tc>
        <w:tc>
          <w:tcPr>
            <w:tcW w:w="1260" w:type="dxa"/>
          </w:tcPr>
          <w:p w14:paraId="13CF3731" w14:textId="77777777" w:rsidR="00C0377E" w:rsidRPr="00C0377E" w:rsidRDefault="00C0377E" w:rsidP="00C0377E">
            <w:pPr>
              <w:jc w:val="center"/>
              <w:rPr>
                <w:rFonts w:ascii="Times" w:hAnsi="Times"/>
                <w:sz w:val="20"/>
                <w:szCs w:val="20"/>
              </w:rPr>
            </w:pPr>
          </w:p>
        </w:tc>
        <w:tc>
          <w:tcPr>
            <w:tcW w:w="2250" w:type="dxa"/>
          </w:tcPr>
          <w:p w14:paraId="0F850D79" w14:textId="77777777" w:rsidR="00C0377E" w:rsidRPr="00C0377E" w:rsidRDefault="00C0377E" w:rsidP="00C0377E">
            <w:pPr>
              <w:jc w:val="center"/>
              <w:rPr>
                <w:rFonts w:ascii="Times" w:hAnsi="Times"/>
                <w:sz w:val="20"/>
                <w:szCs w:val="20"/>
              </w:rPr>
            </w:pPr>
          </w:p>
        </w:tc>
        <w:tc>
          <w:tcPr>
            <w:tcW w:w="1075" w:type="dxa"/>
          </w:tcPr>
          <w:p w14:paraId="7E62970C" w14:textId="77777777" w:rsidR="00C0377E" w:rsidRPr="00C0377E" w:rsidRDefault="00C0377E" w:rsidP="00C0377E">
            <w:pPr>
              <w:jc w:val="center"/>
              <w:rPr>
                <w:rFonts w:ascii="Times" w:hAnsi="Times"/>
                <w:sz w:val="20"/>
                <w:szCs w:val="20"/>
              </w:rPr>
            </w:pPr>
          </w:p>
        </w:tc>
      </w:tr>
      <w:tr w:rsidR="00C0377E" w14:paraId="5BCB4A37" w14:textId="77777777" w:rsidTr="00DF5459">
        <w:tc>
          <w:tcPr>
            <w:tcW w:w="4765" w:type="dxa"/>
          </w:tcPr>
          <w:p w14:paraId="4DD0E687" w14:textId="77777777" w:rsidR="00C0377E" w:rsidRPr="00C0377E" w:rsidRDefault="00C0377E" w:rsidP="00C0377E">
            <w:pPr>
              <w:jc w:val="center"/>
              <w:rPr>
                <w:rFonts w:ascii="Times" w:hAnsi="Times"/>
                <w:sz w:val="20"/>
                <w:szCs w:val="20"/>
              </w:rPr>
            </w:pPr>
          </w:p>
        </w:tc>
        <w:tc>
          <w:tcPr>
            <w:tcW w:w="1260" w:type="dxa"/>
          </w:tcPr>
          <w:p w14:paraId="6228A2F5" w14:textId="77777777" w:rsidR="00C0377E" w:rsidRPr="00C0377E" w:rsidRDefault="00C0377E" w:rsidP="00C0377E">
            <w:pPr>
              <w:jc w:val="center"/>
              <w:rPr>
                <w:rFonts w:ascii="Times" w:hAnsi="Times"/>
                <w:sz w:val="20"/>
                <w:szCs w:val="20"/>
              </w:rPr>
            </w:pPr>
          </w:p>
        </w:tc>
        <w:tc>
          <w:tcPr>
            <w:tcW w:w="2250" w:type="dxa"/>
          </w:tcPr>
          <w:p w14:paraId="4C0069A5" w14:textId="77777777" w:rsidR="00C0377E" w:rsidRPr="00C0377E" w:rsidRDefault="00C0377E" w:rsidP="00C0377E">
            <w:pPr>
              <w:jc w:val="center"/>
              <w:rPr>
                <w:rFonts w:ascii="Times" w:hAnsi="Times"/>
                <w:sz w:val="20"/>
                <w:szCs w:val="20"/>
              </w:rPr>
            </w:pPr>
          </w:p>
        </w:tc>
        <w:tc>
          <w:tcPr>
            <w:tcW w:w="1075" w:type="dxa"/>
          </w:tcPr>
          <w:p w14:paraId="46E1B436" w14:textId="77777777" w:rsidR="00C0377E" w:rsidRPr="00C0377E" w:rsidRDefault="00C0377E" w:rsidP="00C0377E">
            <w:pPr>
              <w:jc w:val="center"/>
              <w:rPr>
                <w:rFonts w:ascii="Times" w:hAnsi="Times"/>
                <w:sz w:val="20"/>
                <w:szCs w:val="20"/>
              </w:rPr>
            </w:pPr>
          </w:p>
        </w:tc>
      </w:tr>
      <w:tr w:rsidR="00C0377E" w14:paraId="09FC8A2D" w14:textId="77777777" w:rsidTr="00DF5459">
        <w:tc>
          <w:tcPr>
            <w:tcW w:w="4765" w:type="dxa"/>
          </w:tcPr>
          <w:p w14:paraId="20EB0E94" w14:textId="77777777" w:rsidR="00C0377E" w:rsidRPr="00C0377E" w:rsidRDefault="00C0377E" w:rsidP="00C0377E">
            <w:pPr>
              <w:jc w:val="center"/>
              <w:rPr>
                <w:rFonts w:ascii="Times" w:hAnsi="Times"/>
                <w:sz w:val="20"/>
                <w:szCs w:val="20"/>
              </w:rPr>
            </w:pPr>
          </w:p>
        </w:tc>
        <w:tc>
          <w:tcPr>
            <w:tcW w:w="1260" w:type="dxa"/>
          </w:tcPr>
          <w:p w14:paraId="749AFB22" w14:textId="77777777" w:rsidR="00C0377E" w:rsidRPr="00C0377E" w:rsidRDefault="00C0377E" w:rsidP="00C0377E">
            <w:pPr>
              <w:jc w:val="center"/>
              <w:rPr>
                <w:rFonts w:ascii="Times" w:hAnsi="Times"/>
                <w:sz w:val="20"/>
                <w:szCs w:val="20"/>
              </w:rPr>
            </w:pPr>
          </w:p>
        </w:tc>
        <w:tc>
          <w:tcPr>
            <w:tcW w:w="2250" w:type="dxa"/>
          </w:tcPr>
          <w:p w14:paraId="78A15078" w14:textId="77777777" w:rsidR="00C0377E" w:rsidRPr="00C0377E" w:rsidRDefault="00C0377E" w:rsidP="00C0377E">
            <w:pPr>
              <w:jc w:val="center"/>
              <w:rPr>
                <w:rFonts w:ascii="Times" w:hAnsi="Times"/>
                <w:sz w:val="20"/>
                <w:szCs w:val="20"/>
              </w:rPr>
            </w:pPr>
          </w:p>
        </w:tc>
        <w:tc>
          <w:tcPr>
            <w:tcW w:w="1075" w:type="dxa"/>
          </w:tcPr>
          <w:p w14:paraId="5F98F504" w14:textId="77777777" w:rsidR="00C0377E" w:rsidRPr="00C0377E" w:rsidRDefault="00C0377E" w:rsidP="00C0377E">
            <w:pPr>
              <w:jc w:val="center"/>
              <w:rPr>
                <w:rFonts w:ascii="Times" w:hAnsi="Times"/>
                <w:sz w:val="20"/>
                <w:szCs w:val="20"/>
              </w:rPr>
            </w:pPr>
          </w:p>
        </w:tc>
      </w:tr>
      <w:tr w:rsidR="00C0377E" w14:paraId="2C19031F" w14:textId="77777777" w:rsidTr="00DF5459">
        <w:tc>
          <w:tcPr>
            <w:tcW w:w="4765" w:type="dxa"/>
          </w:tcPr>
          <w:p w14:paraId="384D8D28" w14:textId="77777777" w:rsidR="00C0377E" w:rsidRPr="00C0377E" w:rsidRDefault="00C0377E" w:rsidP="00C0377E">
            <w:pPr>
              <w:jc w:val="center"/>
              <w:rPr>
                <w:rFonts w:ascii="Times" w:hAnsi="Times"/>
                <w:sz w:val="20"/>
                <w:szCs w:val="20"/>
              </w:rPr>
            </w:pPr>
          </w:p>
        </w:tc>
        <w:tc>
          <w:tcPr>
            <w:tcW w:w="1260" w:type="dxa"/>
          </w:tcPr>
          <w:p w14:paraId="122D02D6" w14:textId="77777777" w:rsidR="00C0377E" w:rsidRPr="00C0377E" w:rsidRDefault="00C0377E" w:rsidP="00C0377E">
            <w:pPr>
              <w:jc w:val="center"/>
              <w:rPr>
                <w:rFonts w:ascii="Times" w:hAnsi="Times"/>
                <w:sz w:val="20"/>
                <w:szCs w:val="20"/>
              </w:rPr>
            </w:pPr>
          </w:p>
        </w:tc>
        <w:tc>
          <w:tcPr>
            <w:tcW w:w="2250" w:type="dxa"/>
          </w:tcPr>
          <w:p w14:paraId="63D29445" w14:textId="77777777" w:rsidR="00C0377E" w:rsidRPr="00C0377E" w:rsidRDefault="00C0377E" w:rsidP="00C0377E">
            <w:pPr>
              <w:jc w:val="center"/>
              <w:rPr>
                <w:rFonts w:ascii="Times" w:hAnsi="Times"/>
                <w:sz w:val="20"/>
                <w:szCs w:val="20"/>
              </w:rPr>
            </w:pPr>
          </w:p>
        </w:tc>
        <w:tc>
          <w:tcPr>
            <w:tcW w:w="1075" w:type="dxa"/>
          </w:tcPr>
          <w:p w14:paraId="208F14AD" w14:textId="77777777" w:rsidR="00C0377E" w:rsidRPr="00C0377E" w:rsidRDefault="00C0377E" w:rsidP="00C0377E">
            <w:pPr>
              <w:jc w:val="center"/>
              <w:rPr>
                <w:rFonts w:ascii="Times" w:hAnsi="Times"/>
                <w:sz w:val="20"/>
                <w:szCs w:val="20"/>
              </w:rPr>
            </w:pPr>
          </w:p>
        </w:tc>
      </w:tr>
      <w:tr w:rsidR="00C0377E" w14:paraId="77ABB463" w14:textId="77777777" w:rsidTr="00DF5459">
        <w:tc>
          <w:tcPr>
            <w:tcW w:w="4765" w:type="dxa"/>
          </w:tcPr>
          <w:p w14:paraId="569980AC" w14:textId="77777777" w:rsidR="00C0377E" w:rsidRPr="00C0377E" w:rsidRDefault="00C0377E" w:rsidP="00C0377E">
            <w:pPr>
              <w:jc w:val="center"/>
              <w:rPr>
                <w:rFonts w:ascii="Times" w:hAnsi="Times"/>
                <w:sz w:val="20"/>
                <w:szCs w:val="20"/>
              </w:rPr>
            </w:pPr>
          </w:p>
        </w:tc>
        <w:tc>
          <w:tcPr>
            <w:tcW w:w="1260" w:type="dxa"/>
          </w:tcPr>
          <w:p w14:paraId="59EA1A1A" w14:textId="77777777" w:rsidR="00C0377E" w:rsidRPr="00C0377E" w:rsidRDefault="00C0377E" w:rsidP="00C0377E">
            <w:pPr>
              <w:jc w:val="center"/>
              <w:rPr>
                <w:rFonts w:ascii="Times" w:hAnsi="Times"/>
                <w:sz w:val="20"/>
                <w:szCs w:val="20"/>
              </w:rPr>
            </w:pPr>
          </w:p>
        </w:tc>
        <w:tc>
          <w:tcPr>
            <w:tcW w:w="2250" w:type="dxa"/>
          </w:tcPr>
          <w:p w14:paraId="04F84C90" w14:textId="77777777" w:rsidR="00C0377E" w:rsidRPr="00C0377E" w:rsidRDefault="00C0377E" w:rsidP="00C0377E">
            <w:pPr>
              <w:jc w:val="center"/>
              <w:rPr>
                <w:rFonts w:ascii="Times" w:hAnsi="Times"/>
                <w:sz w:val="20"/>
                <w:szCs w:val="20"/>
              </w:rPr>
            </w:pPr>
          </w:p>
        </w:tc>
        <w:tc>
          <w:tcPr>
            <w:tcW w:w="1075" w:type="dxa"/>
          </w:tcPr>
          <w:p w14:paraId="449DE01E" w14:textId="77777777" w:rsidR="00C0377E" w:rsidRPr="00C0377E" w:rsidRDefault="00C0377E" w:rsidP="00C0377E">
            <w:pPr>
              <w:jc w:val="center"/>
              <w:rPr>
                <w:rFonts w:ascii="Times" w:hAnsi="Times"/>
                <w:sz w:val="20"/>
                <w:szCs w:val="20"/>
              </w:rPr>
            </w:pPr>
          </w:p>
        </w:tc>
      </w:tr>
      <w:tr w:rsidR="00C0377E" w14:paraId="694B9F67" w14:textId="77777777" w:rsidTr="00DF5459">
        <w:tc>
          <w:tcPr>
            <w:tcW w:w="4765" w:type="dxa"/>
          </w:tcPr>
          <w:p w14:paraId="113443D6" w14:textId="77777777" w:rsidR="00C0377E" w:rsidRPr="00C0377E" w:rsidRDefault="00C0377E" w:rsidP="00C0377E">
            <w:pPr>
              <w:jc w:val="center"/>
              <w:rPr>
                <w:rFonts w:ascii="Times" w:hAnsi="Times"/>
                <w:sz w:val="20"/>
                <w:szCs w:val="20"/>
              </w:rPr>
            </w:pPr>
          </w:p>
        </w:tc>
        <w:tc>
          <w:tcPr>
            <w:tcW w:w="1260" w:type="dxa"/>
          </w:tcPr>
          <w:p w14:paraId="1D1B249D" w14:textId="77777777" w:rsidR="00C0377E" w:rsidRPr="00C0377E" w:rsidRDefault="00C0377E" w:rsidP="00C0377E">
            <w:pPr>
              <w:jc w:val="center"/>
              <w:rPr>
                <w:rFonts w:ascii="Times" w:hAnsi="Times"/>
                <w:sz w:val="20"/>
                <w:szCs w:val="20"/>
              </w:rPr>
            </w:pPr>
          </w:p>
        </w:tc>
        <w:tc>
          <w:tcPr>
            <w:tcW w:w="2250" w:type="dxa"/>
          </w:tcPr>
          <w:p w14:paraId="35585388" w14:textId="77777777" w:rsidR="00C0377E" w:rsidRPr="00C0377E" w:rsidRDefault="00C0377E" w:rsidP="00C0377E">
            <w:pPr>
              <w:jc w:val="center"/>
              <w:rPr>
                <w:rFonts w:ascii="Times" w:hAnsi="Times"/>
                <w:sz w:val="20"/>
                <w:szCs w:val="20"/>
              </w:rPr>
            </w:pPr>
          </w:p>
        </w:tc>
        <w:tc>
          <w:tcPr>
            <w:tcW w:w="1075" w:type="dxa"/>
          </w:tcPr>
          <w:p w14:paraId="18896099" w14:textId="77777777" w:rsidR="00C0377E" w:rsidRPr="00C0377E" w:rsidRDefault="00C0377E" w:rsidP="00C0377E">
            <w:pPr>
              <w:jc w:val="center"/>
              <w:rPr>
                <w:rFonts w:ascii="Times" w:hAnsi="Times"/>
                <w:sz w:val="20"/>
                <w:szCs w:val="20"/>
              </w:rPr>
            </w:pPr>
          </w:p>
        </w:tc>
      </w:tr>
      <w:tr w:rsidR="00C0377E" w14:paraId="5C034D00" w14:textId="77777777" w:rsidTr="00DF5459">
        <w:tc>
          <w:tcPr>
            <w:tcW w:w="4765" w:type="dxa"/>
          </w:tcPr>
          <w:p w14:paraId="152F19BF" w14:textId="77777777" w:rsidR="00C0377E" w:rsidRPr="00C0377E" w:rsidRDefault="00C0377E" w:rsidP="00C0377E">
            <w:pPr>
              <w:jc w:val="center"/>
              <w:rPr>
                <w:rFonts w:ascii="Times" w:hAnsi="Times"/>
                <w:sz w:val="20"/>
                <w:szCs w:val="20"/>
              </w:rPr>
            </w:pPr>
          </w:p>
        </w:tc>
        <w:tc>
          <w:tcPr>
            <w:tcW w:w="1260" w:type="dxa"/>
          </w:tcPr>
          <w:p w14:paraId="4AFB7A5F" w14:textId="77777777" w:rsidR="00C0377E" w:rsidRPr="00C0377E" w:rsidRDefault="00C0377E" w:rsidP="00C0377E">
            <w:pPr>
              <w:jc w:val="center"/>
              <w:rPr>
                <w:rFonts w:ascii="Times" w:hAnsi="Times"/>
                <w:sz w:val="20"/>
                <w:szCs w:val="20"/>
              </w:rPr>
            </w:pPr>
          </w:p>
        </w:tc>
        <w:tc>
          <w:tcPr>
            <w:tcW w:w="2250" w:type="dxa"/>
          </w:tcPr>
          <w:p w14:paraId="2C925B04" w14:textId="77777777" w:rsidR="00C0377E" w:rsidRPr="00C0377E" w:rsidRDefault="00C0377E" w:rsidP="00C0377E">
            <w:pPr>
              <w:jc w:val="center"/>
              <w:rPr>
                <w:rFonts w:ascii="Times" w:hAnsi="Times"/>
                <w:sz w:val="20"/>
                <w:szCs w:val="20"/>
              </w:rPr>
            </w:pPr>
          </w:p>
        </w:tc>
        <w:tc>
          <w:tcPr>
            <w:tcW w:w="1075" w:type="dxa"/>
          </w:tcPr>
          <w:p w14:paraId="05BA6D64" w14:textId="77777777" w:rsidR="00C0377E" w:rsidRPr="00C0377E" w:rsidRDefault="00C0377E" w:rsidP="00C0377E">
            <w:pPr>
              <w:jc w:val="center"/>
              <w:rPr>
                <w:rFonts w:ascii="Times" w:hAnsi="Times"/>
                <w:sz w:val="20"/>
                <w:szCs w:val="20"/>
              </w:rPr>
            </w:pPr>
          </w:p>
        </w:tc>
      </w:tr>
      <w:tr w:rsidR="00C0377E" w14:paraId="1640467B" w14:textId="77777777" w:rsidTr="00DF5459">
        <w:tc>
          <w:tcPr>
            <w:tcW w:w="4765" w:type="dxa"/>
          </w:tcPr>
          <w:p w14:paraId="05ADD145" w14:textId="77777777" w:rsidR="00C0377E" w:rsidRPr="00C0377E" w:rsidRDefault="00C0377E" w:rsidP="00C0377E">
            <w:pPr>
              <w:jc w:val="center"/>
              <w:rPr>
                <w:rFonts w:ascii="Times" w:hAnsi="Times"/>
                <w:sz w:val="20"/>
                <w:szCs w:val="20"/>
              </w:rPr>
            </w:pPr>
          </w:p>
        </w:tc>
        <w:tc>
          <w:tcPr>
            <w:tcW w:w="1260" w:type="dxa"/>
          </w:tcPr>
          <w:p w14:paraId="7841F67D" w14:textId="77777777" w:rsidR="00C0377E" w:rsidRPr="00C0377E" w:rsidRDefault="00C0377E" w:rsidP="00C0377E">
            <w:pPr>
              <w:jc w:val="center"/>
              <w:rPr>
                <w:rFonts w:ascii="Times" w:hAnsi="Times"/>
                <w:sz w:val="20"/>
                <w:szCs w:val="20"/>
              </w:rPr>
            </w:pPr>
          </w:p>
        </w:tc>
        <w:tc>
          <w:tcPr>
            <w:tcW w:w="2250" w:type="dxa"/>
          </w:tcPr>
          <w:p w14:paraId="159A22FB" w14:textId="77777777" w:rsidR="00C0377E" w:rsidRPr="00C0377E" w:rsidRDefault="00C0377E" w:rsidP="00C0377E">
            <w:pPr>
              <w:jc w:val="center"/>
              <w:rPr>
                <w:rFonts w:ascii="Times" w:hAnsi="Times"/>
                <w:sz w:val="20"/>
                <w:szCs w:val="20"/>
              </w:rPr>
            </w:pPr>
          </w:p>
        </w:tc>
        <w:tc>
          <w:tcPr>
            <w:tcW w:w="1075" w:type="dxa"/>
          </w:tcPr>
          <w:p w14:paraId="553CBD8A" w14:textId="77777777" w:rsidR="00C0377E" w:rsidRPr="00C0377E" w:rsidRDefault="00C0377E" w:rsidP="00C0377E">
            <w:pPr>
              <w:jc w:val="center"/>
              <w:rPr>
                <w:rFonts w:ascii="Times" w:hAnsi="Times"/>
                <w:sz w:val="20"/>
                <w:szCs w:val="20"/>
              </w:rPr>
            </w:pPr>
          </w:p>
        </w:tc>
      </w:tr>
      <w:tr w:rsidR="00C0377E" w14:paraId="47A329AC" w14:textId="77777777" w:rsidTr="00DF5459">
        <w:tc>
          <w:tcPr>
            <w:tcW w:w="4765" w:type="dxa"/>
          </w:tcPr>
          <w:p w14:paraId="3ADC8D03" w14:textId="77777777" w:rsidR="00C0377E" w:rsidRPr="00C0377E" w:rsidRDefault="00C0377E" w:rsidP="00C0377E">
            <w:pPr>
              <w:jc w:val="center"/>
              <w:rPr>
                <w:rFonts w:ascii="Times" w:hAnsi="Times"/>
                <w:sz w:val="20"/>
                <w:szCs w:val="20"/>
              </w:rPr>
            </w:pPr>
          </w:p>
        </w:tc>
        <w:tc>
          <w:tcPr>
            <w:tcW w:w="1260" w:type="dxa"/>
          </w:tcPr>
          <w:p w14:paraId="3A1A8C00" w14:textId="77777777" w:rsidR="00C0377E" w:rsidRPr="00C0377E" w:rsidRDefault="00C0377E" w:rsidP="00C0377E">
            <w:pPr>
              <w:jc w:val="center"/>
              <w:rPr>
                <w:rFonts w:ascii="Times" w:hAnsi="Times"/>
                <w:sz w:val="20"/>
                <w:szCs w:val="20"/>
              </w:rPr>
            </w:pPr>
          </w:p>
        </w:tc>
        <w:tc>
          <w:tcPr>
            <w:tcW w:w="2250" w:type="dxa"/>
          </w:tcPr>
          <w:p w14:paraId="2779A2A9" w14:textId="77777777" w:rsidR="00C0377E" w:rsidRPr="00C0377E" w:rsidRDefault="00C0377E" w:rsidP="00C0377E">
            <w:pPr>
              <w:jc w:val="center"/>
              <w:rPr>
                <w:rFonts w:ascii="Times" w:hAnsi="Times"/>
                <w:sz w:val="20"/>
                <w:szCs w:val="20"/>
              </w:rPr>
            </w:pPr>
          </w:p>
        </w:tc>
        <w:tc>
          <w:tcPr>
            <w:tcW w:w="1075" w:type="dxa"/>
          </w:tcPr>
          <w:p w14:paraId="0061EBE4" w14:textId="77777777" w:rsidR="00C0377E" w:rsidRPr="00C0377E" w:rsidRDefault="00C0377E" w:rsidP="00C0377E">
            <w:pPr>
              <w:jc w:val="center"/>
              <w:rPr>
                <w:rFonts w:ascii="Times" w:hAnsi="Times"/>
                <w:sz w:val="20"/>
                <w:szCs w:val="20"/>
              </w:rPr>
            </w:pPr>
          </w:p>
        </w:tc>
      </w:tr>
      <w:tr w:rsidR="00C0377E" w14:paraId="6A18BA06" w14:textId="77777777" w:rsidTr="00DF5459">
        <w:tc>
          <w:tcPr>
            <w:tcW w:w="4765" w:type="dxa"/>
          </w:tcPr>
          <w:p w14:paraId="59828CE4" w14:textId="77777777" w:rsidR="00C0377E" w:rsidRPr="00C0377E" w:rsidRDefault="00C0377E" w:rsidP="00C0377E">
            <w:pPr>
              <w:jc w:val="center"/>
              <w:rPr>
                <w:rFonts w:ascii="Times" w:hAnsi="Times"/>
                <w:sz w:val="20"/>
                <w:szCs w:val="20"/>
              </w:rPr>
            </w:pPr>
          </w:p>
        </w:tc>
        <w:tc>
          <w:tcPr>
            <w:tcW w:w="1260" w:type="dxa"/>
          </w:tcPr>
          <w:p w14:paraId="0063F427" w14:textId="77777777" w:rsidR="00C0377E" w:rsidRPr="00C0377E" w:rsidRDefault="00C0377E" w:rsidP="00C0377E">
            <w:pPr>
              <w:jc w:val="center"/>
              <w:rPr>
                <w:rFonts w:ascii="Times" w:hAnsi="Times"/>
                <w:sz w:val="20"/>
                <w:szCs w:val="20"/>
              </w:rPr>
            </w:pPr>
          </w:p>
        </w:tc>
        <w:tc>
          <w:tcPr>
            <w:tcW w:w="2250" w:type="dxa"/>
          </w:tcPr>
          <w:p w14:paraId="159A302C" w14:textId="77777777" w:rsidR="00C0377E" w:rsidRPr="00C0377E" w:rsidRDefault="00C0377E" w:rsidP="00C0377E">
            <w:pPr>
              <w:jc w:val="center"/>
              <w:rPr>
                <w:rFonts w:ascii="Times" w:hAnsi="Times"/>
                <w:sz w:val="20"/>
                <w:szCs w:val="20"/>
              </w:rPr>
            </w:pPr>
          </w:p>
        </w:tc>
        <w:tc>
          <w:tcPr>
            <w:tcW w:w="1075" w:type="dxa"/>
          </w:tcPr>
          <w:p w14:paraId="5736BDB5" w14:textId="77777777" w:rsidR="00C0377E" w:rsidRPr="00C0377E" w:rsidRDefault="00C0377E" w:rsidP="00C0377E">
            <w:pPr>
              <w:jc w:val="center"/>
              <w:rPr>
                <w:rFonts w:ascii="Times" w:hAnsi="Times"/>
                <w:sz w:val="20"/>
                <w:szCs w:val="20"/>
              </w:rPr>
            </w:pPr>
          </w:p>
        </w:tc>
      </w:tr>
      <w:tr w:rsidR="00C0377E" w14:paraId="3D788E8E" w14:textId="77777777" w:rsidTr="00DF5459">
        <w:tc>
          <w:tcPr>
            <w:tcW w:w="4765" w:type="dxa"/>
          </w:tcPr>
          <w:p w14:paraId="51A57276" w14:textId="77777777" w:rsidR="00C0377E" w:rsidRPr="00C0377E" w:rsidRDefault="00C0377E" w:rsidP="00C0377E">
            <w:pPr>
              <w:jc w:val="center"/>
              <w:rPr>
                <w:rFonts w:ascii="Times" w:hAnsi="Times"/>
                <w:sz w:val="20"/>
                <w:szCs w:val="20"/>
              </w:rPr>
            </w:pPr>
          </w:p>
        </w:tc>
        <w:tc>
          <w:tcPr>
            <w:tcW w:w="1260" w:type="dxa"/>
          </w:tcPr>
          <w:p w14:paraId="5325037D" w14:textId="77777777" w:rsidR="00C0377E" w:rsidRPr="00C0377E" w:rsidRDefault="00C0377E" w:rsidP="00C0377E">
            <w:pPr>
              <w:jc w:val="center"/>
              <w:rPr>
                <w:rFonts w:ascii="Times" w:hAnsi="Times"/>
                <w:sz w:val="20"/>
                <w:szCs w:val="20"/>
              </w:rPr>
            </w:pPr>
          </w:p>
        </w:tc>
        <w:tc>
          <w:tcPr>
            <w:tcW w:w="2250" w:type="dxa"/>
          </w:tcPr>
          <w:p w14:paraId="4E03BE75" w14:textId="77777777" w:rsidR="00C0377E" w:rsidRPr="00C0377E" w:rsidRDefault="00C0377E" w:rsidP="00C0377E">
            <w:pPr>
              <w:jc w:val="center"/>
              <w:rPr>
                <w:rFonts w:ascii="Times" w:hAnsi="Times"/>
                <w:sz w:val="20"/>
                <w:szCs w:val="20"/>
              </w:rPr>
            </w:pPr>
          </w:p>
        </w:tc>
        <w:tc>
          <w:tcPr>
            <w:tcW w:w="1075" w:type="dxa"/>
          </w:tcPr>
          <w:p w14:paraId="00AE6580" w14:textId="77777777" w:rsidR="00C0377E" w:rsidRPr="00C0377E" w:rsidRDefault="00C0377E" w:rsidP="00C0377E">
            <w:pPr>
              <w:jc w:val="center"/>
              <w:rPr>
                <w:rFonts w:ascii="Times" w:hAnsi="Times"/>
                <w:sz w:val="20"/>
                <w:szCs w:val="20"/>
              </w:rPr>
            </w:pPr>
          </w:p>
        </w:tc>
      </w:tr>
      <w:tr w:rsidR="00C0377E" w14:paraId="7AE221FD" w14:textId="77777777" w:rsidTr="00DF5459">
        <w:tc>
          <w:tcPr>
            <w:tcW w:w="4765" w:type="dxa"/>
          </w:tcPr>
          <w:p w14:paraId="5501BA1F" w14:textId="77777777" w:rsidR="00C0377E" w:rsidRPr="00C0377E" w:rsidRDefault="00C0377E" w:rsidP="00C0377E">
            <w:pPr>
              <w:jc w:val="center"/>
              <w:rPr>
                <w:rFonts w:ascii="Times" w:hAnsi="Times"/>
                <w:sz w:val="20"/>
                <w:szCs w:val="20"/>
              </w:rPr>
            </w:pPr>
          </w:p>
        </w:tc>
        <w:tc>
          <w:tcPr>
            <w:tcW w:w="1260" w:type="dxa"/>
          </w:tcPr>
          <w:p w14:paraId="3E4E2914" w14:textId="77777777" w:rsidR="00C0377E" w:rsidRPr="00C0377E" w:rsidRDefault="00C0377E" w:rsidP="00C0377E">
            <w:pPr>
              <w:jc w:val="center"/>
              <w:rPr>
                <w:rFonts w:ascii="Times" w:hAnsi="Times"/>
                <w:sz w:val="20"/>
                <w:szCs w:val="20"/>
              </w:rPr>
            </w:pPr>
          </w:p>
        </w:tc>
        <w:tc>
          <w:tcPr>
            <w:tcW w:w="2250" w:type="dxa"/>
          </w:tcPr>
          <w:p w14:paraId="578ABABB" w14:textId="77777777" w:rsidR="00C0377E" w:rsidRPr="00C0377E" w:rsidRDefault="00C0377E" w:rsidP="00C0377E">
            <w:pPr>
              <w:jc w:val="center"/>
              <w:rPr>
                <w:rFonts w:ascii="Times" w:hAnsi="Times"/>
                <w:sz w:val="20"/>
                <w:szCs w:val="20"/>
              </w:rPr>
            </w:pPr>
          </w:p>
        </w:tc>
        <w:tc>
          <w:tcPr>
            <w:tcW w:w="1075" w:type="dxa"/>
          </w:tcPr>
          <w:p w14:paraId="002A894E" w14:textId="77777777" w:rsidR="00C0377E" w:rsidRPr="00C0377E" w:rsidRDefault="00C0377E" w:rsidP="00C0377E">
            <w:pPr>
              <w:jc w:val="center"/>
              <w:rPr>
                <w:rFonts w:ascii="Times" w:hAnsi="Times"/>
                <w:sz w:val="20"/>
                <w:szCs w:val="20"/>
              </w:rPr>
            </w:pPr>
          </w:p>
        </w:tc>
      </w:tr>
      <w:tr w:rsidR="00C0377E" w14:paraId="04432C38" w14:textId="77777777" w:rsidTr="00DF5459">
        <w:tc>
          <w:tcPr>
            <w:tcW w:w="4765" w:type="dxa"/>
          </w:tcPr>
          <w:p w14:paraId="503EF101" w14:textId="77777777" w:rsidR="00C0377E" w:rsidRPr="00C0377E" w:rsidRDefault="00C0377E" w:rsidP="00C0377E">
            <w:pPr>
              <w:jc w:val="center"/>
              <w:rPr>
                <w:rFonts w:ascii="Times" w:hAnsi="Times"/>
                <w:sz w:val="20"/>
                <w:szCs w:val="20"/>
              </w:rPr>
            </w:pPr>
          </w:p>
        </w:tc>
        <w:tc>
          <w:tcPr>
            <w:tcW w:w="1260" w:type="dxa"/>
          </w:tcPr>
          <w:p w14:paraId="19B0929A" w14:textId="77777777" w:rsidR="00C0377E" w:rsidRPr="00C0377E" w:rsidRDefault="00C0377E" w:rsidP="00C0377E">
            <w:pPr>
              <w:jc w:val="center"/>
              <w:rPr>
                <w:rFonts w:ascii="Times" w:hAnsi="Times"/>
                <w:sz w:val="20"/>
                <w:szCs w:val="20"/>
              </w:rPr>
            </w:pPr>
          </w:p>
        </w:tc>
        <w:tc>
          <w:tcPr>
            <w:tcW w:w="2250" w:type="dxa"/>
          </w:tcPr>
          <w:p w14:paraId="25F4CC41" w14:textId="77777777" w:rsidR="00C0377E" w:rsidRPr="00C0377E" w:rsidRDefault="00C0377E" w:rsidP="00C0377E">
            <w:pPr>
              <w:jc w:val="center"/>
              <w:rPr>
                <w:rFonts w:ascii="Times" w:hAnsi="Times"/>
                <w:sz w:val="20"/>
                <w:szCs w:val="20"/>
              </w:rPr>
            </w:pPr>
          </w:p>
        </w:tc>
        <w:tc>
          <w:tcPr>
            <w:tcW w:w="1075" w:type="dxa"/>
          </w:tcPr>
          <w:p w14:paraId="3B4C96D5" w14:textId="77777777" w:rsidR="00C0377E" w:rsidRPr="00C0377E" w:rsidRDefault="00C0377E" w:rsidP="00C0377E">
            <w:pPr>
              <w:jc w:val="center"/>
              <w:rPr>
                <w:rFonts w:ascii="Times" w:hAnsi="Times"/>
                <w:sz w:val="20"/>
                <w:szCs w:val="20"/>
              </w:rPr>
            </w:pPr>
          </w:p>
        </w:tc>
      </w:tr>
      <w:tr w:rsidR="00C0377E" w14:paraId="4A6C1392" w14:textId="77777777" w:rsidTr="00DF5459">
        <w:tc>
          <w:tcPr>
            <w:tcW w:w="4765" w:type="dxa"/>
          </w:tcPr>
          <w:p w14:paraId="200414B9" w14:textId="77777777" w:rsidR="00C0377E" w:rsidRPr="00C0377E" w:rsidRDefault="00C0377E" w:rsidP="00C0377E">
            <w:pPr>
              <w:jc w:val="center"/>
              <w:rPr>
                <w:rFonts w:ascii="Times" w:hAnsi="Times"/>
                <w:sz w:val="20"/>
                <w:szCs w:val="20"/>
              </w:rPr>
            </w:pPr>
          </w:p>
        </w:tc>
        <w:tc>
          <w:tcPr>
            <w:tcW w:w="1260" w:type="dxa"/>
          </w:tcPr>
          <w:p w14:paraId="579BAF68" w14:textId="77777777" w:rsidR="00C0377E" w:rsidRPr="00C0377E" w:rsidRDefault="00C0377E" w:rsidP="00C0377E">
            <w:pPr>
              <w:jc w:val="center"/>
              <w:rPr>
                <w:rFonts w:ascii="Times" w:hAnsi="Times"/>
                <w:sz w:val="20"/>
                <w:szCs w:val="20"/>
              </w:rPr>
            </w:pPr>
          </w:p>
        </w:tc>
        <w:tc>
          <w:tcPr>
            <w:tcW w:w="2250" w:type="dxa"/>
          </w:tcPr>
          <w:p w14:paraId="0AA51D73" w14:textId="77777777" w:rsidR="00C0377E" w:rsidRPr="00C0377E" w:rsidRDefault="00C0377E" w:rsidP="00C0377E">
            <w:pPr>
              <w:jc w:val="center"/>
              <w:rPr>
                <w:rFonts w:ascii="Times" w:hAnsi="Times"/>
                <w:sz w:val="20"/>
                <w:szCs w:val="20"/>
              </w:rPr>
            </w:pPr>
          </w:p>
        </w:tc>
        <w:tc>
          <w:tcPr>
            <w:tcW w:w="1075" w:type="dxa"/>
          </w:tcPr>
          <w:p w14:paraId="7B677122" w14:textId="77777777" w:rsidR="00C0377E" w:rsidRPr="00C0377E" w:rsidRDefault="00C0377E" w:rsidP="00C0377E">
            <w:pPr>
              <w:jc w:val="center"/>
              <w:rPr>
                <w:rFonts w:ascii="Times" w:hAnsi="Times"/>
                <w:sz w:val="20"/>
                <w:szCs w:val="20"/>
              </w:rPr>
            </w:pPr>
          </w:p>
        </w:tc>
      </w:tr>
      <w:tr w:rsidR="00C0377E" w14:paraId="6A551F49" w14:textId="77777777" w:rsidTr="00DF5459">
        <w:tc>
          <w:tcPr>
            <w:tcW w:w="4765" w:type="dxa"/>
          </w:tcPr>
          <w:p w14:paraId="2F37A95F" w14:textId="77777777" w:rsidR="00C0377E" w:rsidRPr="00C0377E" w:rsidRDefault="00C0377E" w:rsidP="00C0377E">
            <w:pPr>
              <w:jc w:val="center"/>
              <w:rPr>
                <w:rFonts w:ascii="Times" w:hAnsi="Times"/>
                <w:sz w:val="20"/>
                <w:szCs w:val="20"/>
              </w:rPr>
            </w:pPr>
          </w:p>
        </w:tc>
        <w:tc>
          <w:tcPr>
            <w:tcW w:w="1260" w:type="dxa"/>
          </w:tcPr>
          <w:p w14:paraId="0569797B" w14:textId="77777777" w:rsidR="00C0377E" w:rsidRPr="00C0377E" w:rsidRDefault="00C0377E" w:rsidP="00C0377E">
            <w:pPr>
              <w:jc w:val="center"/>
              <w:rPr>
                <w:rFonts w:ascii="Times" w:hAnsi="Times"/>
                <w:sz w:val="20"/>
                <w:szCs w:val="20"/>
              </w:rPr>
            </w:pPr>
          </w:p>
        </w:tc>
        <w:tc>
          <w:tcPr>
            <w:tcW w:w="2250" w:type="dxa"/>
          </w:tcPr>
          <w:p w14:paraId="3A66209A" w14:textId="77777777" w:rsidR="00C0377E" w:rsidRPr="00C0377E" w:rsidRDefault="00C0377E" w:rsidP="00C0377E">
            <w:pPr>
              <w:jc w:val="center"/>
              <w:rPr>
                <w:rFonts w:ascii="Times" w:hAnsi="Times"/>
                <w:sz w:val="20"/>
                <w:szCs w:val="20"/>
              </w:rPr>
            </w:pPr>
          </w:p>
        </w:tc>
        <w:tc>
          <w:tcPr>
            <w:tcW w:w="1075" w:type="dxa"/>
          </w:tcPr>
          <w:p w14:paraId="7AFD8145" w14:textId="77777777" w:rsidR="00C0377E" w:rsidRPr="00C0377E" w:rsidRDefault="00C0377E" w:rsidP="00C0377E">
            <w:pPr>
              <w:jc w:val="center"/>
              <w:rPr>
                <w:rFonts w:ascii="Times" w:hAnsi="Times"/>
                <w:sz w:val="20"/>
                <w:szCs w:val="20"/>
              </w:rPr>
            </w:pPr>
          </w:p>
        </w:tc>
      </w:tr>
      <w:tr w:rsidR="00C0377E" w14:paraId="43508E52" w14:textId="77777777" w:rsidTr="00DF5459">
        <w:tc>
          <w:tcPr>
            <w:tcW w:w="4765" w:type="dxa"/>
          </w:tcPr>
          <w:p w14:paraId="5E9E3106" w14:textId="77777777" w:rsidR="00C0377E" w:rsidRPr="00C0377E" w:rsidRDefault="00C0377E" w:rsidP="00C0377E">
            <w:pPr>
              <w:jc w:val="center"/>
              <w:rPr>
                <w:rFonts w:ascii="Times" w:hAnsi="Times"/>
                <w:sz w:val="20"/>
                <w:szCs w:val="20"/>
              </w:rPr>
            </w:pPr>
          </w:p>
        </w:tc>
        <w:tc>
          <w:tcPr>
            <w:tcW w:w="1260" w:type="dxa"/>
          </w:tcPr>
          <w:p w14:paraId="75CB9688" w14:textId="77777777" w:rsidR="00C0377E" w:rsidRPr="00C0377E" w:rsidRDefault="00C0377E" w:rsidP="00C0377E">
            <w:pPr>
              <w:jc w:val="center"/>
              <w:rPr>
                <w:rFonts w:ascii="Times" w:hAnsi="Times"/>
                <w:sz w:val="20"/>
                <w:szCs w:val="20"/>
              </w:rPr>
            </w:pPr>
          </w:p>
        </w:tc>
        <w:tc>
          <w:tcPr>
            <w:tcW w:w="2250" w:type="dxa"/>
          </w:tcPr>
          <w:p w14:paraId="1E5ADA11" w14:textId="77777777" w:rsidR="00C0377E" w:rsidRPr="00C0377E" w:rsidRDefault="00C0377E" w:rsidP="00C0377E">
            <w:pPr>
              <w:jc w:val="center"/>
              <w:rPr>
                <w:rFonts w:ascii="Times" w:hAnsi="Times"/>
                <w:sz w:val="20"/>
                <w:szCs w:val="20"/>
              </w:rPr>
            </w:pPr>
          </w:p>
        </w:tc>
        <w:tc>
          <w:tcPr>
            <w:tcW w:w="1075" w:type="dxa"/>
          </w:tcPr>
          <w:p w14:paraId="1E6C7EFE" w14:textId="77777777" w:rsidR="00C0377E" w:rsidRPr="00C0377E" w:rsidRDefault="00C0377E" w:rsidP="00C0377E">
            <w:pPr>
              <w:jc w:val="center"/>
              <w:rPr>
                <w:rFonts w:ascii="Times" w:hAnsi="Times"/>
                <w:sz w:val="20"/>
                <w:szCs w:val="20"/>
              </w:rPr>
            </w:pPr>
          </w:p>
        </w:tc>
      </w:tr>
      <w:tr w:rsidR="00C0377E" w14:paraId="74F54CEA" w14:textId="77777777" w:rsidTr="00DF5459">
        <w:tc>
          <w:tcPr>
            <w:tcW w:w="4765" w:type="dxa"/>
          </w:tcPr>
          <w:p w14:paraId="0470B489" w14:textId="77777777" w:rsidR="00C0377E" w:rsidRPr="00C0377E" w:rsidRDefault="00C0377E" w:rsidP="00C0377E">
            <w:pPr>
              <w:jc w:val="center"/>
              <w:rPr>
                <w:rFonts w:ascii="Times" w:hAnsi="Times"/>
                <w:sz w:val="20"/>
                <w:szCs w:val="20"/>
              </w:rPr>
            </w:pPr>
          </w:p>
        </w:tc>
        <w:tc>
          <w:tcPr>
            <w:tcW w:w="1260" w:type="dxa"/>
          </w:tcPr>
          <w:p w14:paraId="72CAAFF4" w14:textId="77777777" w:rsidR="00C0377E" w:rsidRPr="00C0377E" w:rsidRDefault="00C0377E" w:rsidP="00C0377E">
            <w:pPr>
              <w:jc w:val="center"/>
              <w:rPr>
                <w:rFonts w:ascii="Times" w:hAnsi="Times"/>
                <w:sz w:val="20"/>
                <w:szCs w:val="20"/>
              </w:rPr>
            </w:pPr>
          </w:p>
        </w:tc>
        <w:tc>
          <w:tcPr>
            <w:tcW w:w="2250" w:type="dxa"/>
          </w:tcPr>
          <w:p w14:paraId="64CD08B8" w14:textId="77777777" w:rsidR="00C0377E" w:rsidRPr="00C0377E" w:rsidRDefault="00C0377E" w:rsidP="00C0377E">
            <w:pPr>
              <w:jc w:val="center"/>
              <w:rPr>
                <w:rFonts w:ascii="Times" w:hAnsi="Times"/>
                <w:sz w:val="20"/>
                <w:szCs w:val="20"/>
              </w:rPr>
            </w:pPr>
          </w:p>
        </w:tc>
        <w:tc>
          <w:tcPr>
            <w:tcW w:w="1075" w:type="dxa"/>
          </w:tcPr>
          <w:p w14:paraId="28D45609" w14:textId="77777777" w:rsidR="00C0377E" w:rsidRPr="00C0377E" w:rsidRDefault="00C0377E" w:rsidP="00C0377E">
            <w:pPr>
              <w:jc w:val="center"/>
              <w:rPr>
                <w:rFonts w:ascii="Times" w:hAnsi="Times"/>
                <w:sz w:val="20"/>
                <w:szCs w:val="20"/>
              </w:rPr>
            </w:pPr>
          </w:p>
        </w:tc>
      </w:tr>
      <w:tr w:rsidR="00C0377E" w14:paraId="10E0DB5B" w14:textId="77777777" w:rsidTr="00DF5459">
        <w:tc>
          <w:tcPr>
            <w:tcW w:w="4765" w:type="dxa"/>
          </w:tcPr>
          <w:p w14:paraId="4409FA33" w14:textId="77777777" w:rsidR="00C0377E" w:rsidRPr="00C0377E" w:rsidRDefault="00C0377E" w:rsidP="00C0377E">
            <w:pPr>
              <w:jc w:val="center"/>
              <w:rPr>
                <w:rFonts w:ascii="Times" w:hAnsi="Times"/>
                <w:sz w:val="20"/>
                <w:szCs w:val="20"/>
              </w:rPr>
            </w:pPr>
          </w:p>
        </w:tc>
        <w:tc>
          <w:tcPr>
            <w:tcW w:w="1260" w:type="dxa"/>
          </w:tcPr>
          <w:p w14:paraId="4DD03DDC" w14:textId="77777777" w:rsidR="00C0377E" w:rsidRPr="00C0377E" w:rsidRDefault="00C0377E" w:rsidP="00C0377E">
            <w:pPr>
              <w:jc w:val="center"/>
              <w:rPr>
                <w:rFonts w:ascii="Times" w:hAnsi="Times"/>
                <w:sz w:val="20"/>
                <w:szCs w:val="20"/>
              </w:rPr>
            </w:pPr>
          </w:p>
        </w:tc>
        <w:tc>
          <w:tcPr>
            <w:tcW w:w="2250" w:type="dxa"/>
          </w:tcPr>
          <w:p w14:paraId="48E1F7C3" w14:textId="77777777" w:rsidR="00C0377E" w:rsidRPr="00C0377E" w:rsidRDefault="00C0377E" w:rsidP="00C0377E">
            <w:pPr>
              <w:jc w:val="center"/>
              <w:rPr>
                <w:rFonts w:ascii="Times" w:hAnsi="Times"/>
                <w:sz w:val="20"/>
                <w:szCs w:val="20"/>
              </w:rPr>
            </w:pPr>
          </w:p>
        </w:tc>
        <w:tc>
          <w:tcPr>
            <w:tcW w:w="1075" w:type="dxa"/>
          </w:tcPr>
          <w:p w14:paraId="1FEAE1B0" w14:textId="77777777" w:rsidR="00C0377E" w:rsidRPr="00C0377E" w:rsidRDefault="00C0377E" w:rsidP="00C0377E">
            <w:pPr>
              <w:jc w:val="center"/>
              <w:rPr>
                <w:rFonts w:ascii="Times" w:hAnsi="Times"/>
                <w:sz w:val="20"/>
                <w:szCs w:val="20"/>
              </w:rPr>
            </w:pPr>
          </w:p>
        </w:tc>
      </w:tr>
      <w:tr w:rsidR="00C0377E" w14:paraId="3FAF5D15" w14:textId="77777777" w:rsidTr="00DF5459">
        <w:tc>
          <w:tcPr>
            <w:tcW w:w="4765" w:type="dxa"/>
          </w:tcPr>
          <w:p w14:paraId="72E8E78D" w14:textId="77777777" w:rsidR="00C0377E" w:rsidRPr="00C0377E" w:rsidRDefault="00C0377E" w:rsidP="00C0377E">
            <w:pPr>
              <w:jc w:val="center"/>
              <w:rPr>
                <w:rFonts w:ascii="Times" w:hAnsi="Times"/>
                <w:sz w:val="20"/>
                <w:szCs w:val="20"/>
              </w:rPr>
            </w:pPr>
          </w:p>
        </w:tc>
        <w:tc>
          <w:tcPr>
            <w:tcW w:w="1260" w:type="dxa"/>
          </w:tcPr>
          <w:p w14:paraId="6C07F904" w14:textId="77777777" w:rsidR="00C0377E" w:rsidRPr="00C0377E" w:rsidRDefault="00C0377E" w:rsidP="00C0377E">
            <w:pPr>
              <w:jc w:val="center"/>
              <w:rPr>
                <w:rFonts w:ascii="Times" w:hAnsi="Times"/>
                <w:sz w:val="20"/>
                <w:szCs w:val="20"/>
              </w:rPr>
            </w:pPr>
          </w:p>
        </w:tc>
        <w:tc>
          <w:tcPr>
            <w:tcW w:w="2250" w:type="dxa"/>
          </w:tcPr>
          <w:p w14:paraId="08E904C5" w14:textId="77777777" w:rsidR="00C0377E" w:rsidRPr="00C0377E" w:rsidRDefault="00C0377E" w:rsidP="00C0377E">
            <w:pPr>
              <w:jc w:val="center"/>
              <w:rPr>
                <w:rFonts w:ascii="Times" w:hAnsi="Times"/>
                <w:sz w:val="20"/>
                <w:szCs w:val="20"/>
              </w:rPr>
            </w:pPr>
          </w:p>
        </w:tc>
        <w:tc>
          <w:tcPr>
            <w:tcW w:w="1075" w:type="dxa"/>
          </w:tcPr>
          <w:p w14:paraId="6E68A5D9" w14:textId="77777777" w:rsidR="00C0377E" w:rsidRPr="00C0377E" w:rsidRDefault="00C0377E" w:rsidP="00C0377E">
            <w:pPr>
              <w:jc w:val="center"/>
              <w:rPr>
                <w:rFonts w:ascii="Times" w:hAnsi="Times"/>
                <w:sz w:val="20"/>
                <w:szCs w:val="20"/>
              </w:rPr>
            </w:pPr>
          </w:p>
        </w:tc>
      </w:tr>
      <w:tr w:rsidR="00C0377E" w14:paraId="1AD4205C" w14:textId="77777777" w:rsidTr="00DF5459">
        <w:tc>
          <w:tcPr>
            <w:tcW w:w="4765" w:type="dxa"/>
          </w:tcPr>
          <w:p w14:paraId="10D57E3C" w14:textId="77777777" w:rsidR="00C0377E" w:rsidRPr="00C0377E" w:rsidRDefault="00C0377E" w:rsidP="00C0377E">
            <w:pPr>
              <w:jc w:val="center"/>
              <w:rPr>
                <w:rFonts w:ascii="Times" w:hAnsi="Times"/>
                <w:sz w:val="20"/>
                <w:szCs w:val="20"/>
              </w:rPr>
            </w:pPr>
          </w:p>
        </w:tc>
        <w:tc>
          <w:tcPr>
            <w:tcW w:w="1260" w:type="dxa"/>
          </w:tcPr>
          <w:p w14:paraId="69587180" w14:textId="77777777" w:rsidR="00C0377E" w:rsidRPr="00C0377E" w:rsidRDefault="00C0377E" w:rsidP="00C0377E">
            <w:pPr>
              <w:jc w:val="center"/>
              <w:rPr>
                <w:rFonts w:ascii="Times" w:hAnsi="Times"/>
                <w:sz w:val="20"/>
                <w:szCs w:val="20"/>
              </w:rPr>
            </w:pPr>
          </w:p>
        </w:tc>
        <w:tc>
          <w:tcPr>
            <w:tcW w:w="2250" w:type="dxa"/>
          </w:tcPr>
          <w:p w14:paraId="01073410" w14:textId="77777777" w:rsidR="00C0377E" w:rsidRPr="00C0377E" w:rsidRDefault="00C0377E" w:rsidP="00C0377E">
            <w:pPr>
              <w:jc w:val="center"/>
              <w:rPr>
                <w:rFonts w:ascii="Times" w:hAnsi="Times"/>
                <w:sz w:val="20"/>
                <w:szCs w:val="20"/>
              </w:rPr>
            </w:pPr>
          </w:p>
        </w:tc>
        <w:tc>
          <w:tcPr>
            <w:tcW w:w="1075" w:type="dxa"/>
          </w:tcPr>
          <w:p w14:paraId="0C650742" w14:textId="77777777" w:rsidR="00C0377E" w:rsidRPr="00C0377E" w:rsidRDefault="00C0377E" w:rsidP="00C0377E">
            <w:pPr>
              <w:jc w:val="center"/>
              <w:rPr>
                <w:rFonts w:ascii="Times" w:hAnsi="Times"/>
                <w:sz w:val="20"/>
                <w:szCs w:val="20"/>
              </w:rPr>
            </w:pPr>
          </w:p>
        </w:tc>
      </w:tr>
      <w:tr w:rsidR="00C0377E" w14:paraId="602459EF" w14:textId="77777777" w:rsidTr="00DF5459">
        <w:tc>
          <w:tcPr>
            <w:tcW w:w="4765" w:type="dxa"/>
          </w:tcPr>
          <w:p w14:paraId="214FD0D8" w14:textId="77777777" w:rsidR="00C0377E" w:rsidRPr="00C0377E" w:rsidRDefault="00C0377E" w:rsidP="00C0377E">
            <w:pPr>
              <w:jc w:val="center"/>
              <w:rPr>
                <w:rFonts w:ascii="Times" w:hAnsi="Times"/>
                <w:sz w:val="20"/>
                <w:szCs w:val="20"/>
              </w:rPr>
            </w:pPr>
          </w:p>
        </w:tc>
        <w:tc>
          <w:tcPr>
            <w:tcW w:w="1260" w:type="dxa"/>
          </w:tcPr>
          <w:p w14:paraId="0E0BBB46" w14:textId="77777777" w:rsidR="00C0377E" w:rsidRPr="00C0377E" w:rsidRDefault="00C0377E" w:rsidP="00C0377E">
            <w:pPr>
              <w:jc w:val="center"/>
              <w:rPr>
                <w:rFonts w:ascii="Times" w:hAnsi="Times"/>
                <w:sz w:val="20"/>
                <w:szCs w:val="20"/>
              </w:rPr>
            </w:pPr>
          </w:p>
        </w:tc>
        <w:tc>
          <w:tcPr>
            <w:tcW w:w="2250" w:type="dxa"/>
          </w:tcPr>
          <w:p w14:paraId="731C26DF" w14:textId="77777777" w:rsidR="00C0377E" w:rsidRPr="00C0377E" w:rsidRDefault="00C0377E" w:rsidP="00C0377E">
            <w:pPr>
              <w:jc w:val="center"/>
              <w:rPr>
                <w:rFonts w:ascii="Times" w:hAnsi="Times"/>
                <w:sz w:val="20"/>
                <w:szCs w:val="20"/>
              </w:rPr>
            </w:pPr>
          </w:p>
        </w:tc>
        <w:tc>
          <w:tcPr>
            <w:tcW w:w="1075" w:type="dxa"/>
          </w:tcPr>
          <w:p w14:paraId="1A0C2CEE" w14:textId="77777777" w:rsidR="00C0377E" w:rsidRPr="00C0377E" w:rsidRDefault="00C0377E" w:rsidP="00C0377E">
            <w:pPr>
              <w:jc w:val="center"/>
              <w:rPr>
                <w:rFonts w:ascii="Times" w:hAnsi="Times"/>
                <w:sz w:val="20"/>
                <w:szCs w:val="20"/>
              </w:rPr>
            </w:pPr>
          </w:p>
        </w:tc>
      </w:tr>
      <w:tr w:rsidR="00C0377E" w14:paraId="43FCE97F" w14:textId="77777777" w:rsidTr="00DF5459">
        <w:tc>
          <w:tcPr>
            <w:tcW w:w="4765" w:type="dxa"/>
          </w:tcPr>
          <w:p w14:paraId="1078C208" w14:textId="77777777" w:rsidR="00C0377E" w:rsidRPr="00C0377E" w:rsidRDefault="00C0377E" w:rsidP="00C0377E">
            <w:pPr>
              <w:jc w:val="center"/>
              <w:rPr>
                <w:rFonts w:ascii="Times" w:hAnsi="Times"/>
                <w:sz w:val="20"/>
                <w:szCs w:val="20"/>
              </w:rPr>
            </w:pPr>
          </w:p>
        </w:tc>
        <w:tc>
          <w:tcPr>
            <w:tcW w:w="1260" w:type="dxa"/>
          </w:tcPr>
          <w:p w14:paraId="03B86ABA" w14:textId="77777777" w:rsidR="00C0377E" w:rsidRPr="00C0377E" w:rsidRDefault="00C0377E" w:rsidP="00C0377E">
            <w:pPr>
              <w:jc w:val="center"/>
              <w:rPr>
                <w:rFonts w:ascii="Times" w:hAnsi="Times"/>
                <w:sz w:val="20"/>
                <w:szCs w:val="20"/>
              </w:rPr>
            </w:pPr>
          </w:p>
        </w:tc>
        <w:tc>
          <w:tcPr>
            <w:tcW w:w="2250" w:type="dxa"/>
          </w:tcPr>
          <w:p w14:paraId="54E30F6D" w14:textId="77777777" w:rsidR="00C0377E" w:rsidRPr="00C0377E" w:rsidRDefault="00C0377E" w:rsidP="00C0377E">
            <w:pPr>
              <w:jc w:val="center"/>
              <w:rPr>
                <w:rFonts w:ascii="Times" w:hAnsi="Times"/>
                <w:sz w:val="20"/>
                <w:szCs w:val="20"/>
              </w:rPr>
            </w:pPr>
          </w:p>
        </w:tc>
        <w:tc>
          <w:tcPr>
            <w:tcW w:w="1075" w:type="dxa"/>
          </w:tcPr>
          <w:p w14:paraId="25D3A8BC" w14:textId="77777777" w:rsidR="00C0377E" w:rsidRPr="00C0377E" w:rsidRDefault="00C0377E" w:rsidP="00C0377E">
            <w:pPr>
              <w:jc w:val="center"/>
              <w:rPr>
                <w:rFonts w:ascii="Times" w:hAnsi="Times"/>
                <w:sz w:val="20"/>
                <w:szCs w:val="20"/>
              </w:rPr>
            </w:pPr>
          </w:p>
        </w:tc>
      </w:tr>
      <w:tr w:rsidR="00C0377E" w14:paraId="22FA6F4B" w14:textId="77777777" w:rsidTr="00DF5459">
        <w:tc>
          <w:tcPr>
            <w:tcW w:w="4765" w:type="dxa"/>
          </w:tcPr>
          <w:p w14:paraId="5877F228" w14:textId="77777777" w:rsidR="00C0377E" w:rsidRPr="00C0377E" w:rsidRDefault="00C0377E" w:rsidP="00C0377E">
            <w:pPr>
              <w:jc w:val="center"/>
              <w:rPr>
                <w:rFonts w:ascii="Times" w:hAnsi="Times"/>
                <w:sz w:val="20"/>
                <w:szCs w:val="20"/>
              </w:rPr>
            </w:pPr>
          </w:p>
        </w:tc>
        <w:tc>
          <w:tcPr>
            <w:tcW w:w="1260" w:type="dxa"/>
          </w:tcPr>
          <w:p w14:paraId="0C91CE23" w14:textId="77777777" w:rsidR="00C0377E" w:rsidRPr="00C0377E" w:rsidRDefault="00C0377E" w:rsidP="00C0377E">
            <w:pPr>
              <w:jc w:val="center"/>
              <w:rPr>
                <w:rFonts w:ascii="Times" w:hAnsi="Times"/>
                <w:sz w:val="20"/>
                <w:szCs w:val="20"/>
              </w:rPr>
            </w:pPr>
          </w:p>
        </w:tc>
        <w:tc>
          <w:tcPr>
            <w:tcW w:w="2250" w:type="dxa"/>
          </w:tcPr>
          <w:p w14:paraId="509DD3E1" w14:textId="77777777" w:rsidR="00C0377E" w:rsidRPr="00C0377E" w:rsidRDefault="00C0377E" w:rsidP="00C0377E">
            <w:pPr>
              <w:jc w:val="center"/>
              <w:rPr>
                <w:rFonts w:ascii="Times" w:hAnsi="Times"/>
                <w:sz w:val="20"/>
                <w:szCs w:val="20"/>
              </w:rPr>
            </w:pPr>
          </w:p>
        </w:tc>
        <w:tc>
          <w:tcPr>
            <w:tcW w:w="1075" w:type="dxa"/>
          </w:tcPr>
          <w:p w14:paraId="51D63D4C" w14:textId="77777777" w:rsidR="00C0377E" w:rsidRPr="00C0377E" w:rsidRDefault="00C0377E" w:rsidP="00C0377E">
            <w:pPr>
              <w:jc w:val="center"/>
              <w:rPr>
                <w:rFonts w:ascii="Times" w:hAnsi="Times"/>
                <w:sz w:val="20"/>
                <w:szCs w:val="20"/>
              </w:rPr>
            </w:pPr>
          </w:p>
        </w:tc>
      </w:tr>
      <w:tr w:rsidR="00C0377E" w14:paraId="570E51D1" w14:textId="77777777" w:rsidTr="00DF5459">
        <w:tc>
          <w:tcPr>
            <w:tcW w:w="4765" w:type="dxa"/>
          </w:tcPr>
          <w:p w14:paraId="44FC8278" w14:textId="77777777" w:rsidR="00C0377E" w:rsidRPr="00C0377E" w:rsidRDefault="00C0377E" w:rsidP="00C0377E">
            <w:pPr>
              <w:jc w:val="center"/>
              <w:rPr>
                <w:rFonts w:ascii="Times" w:hAnsi="Times"/>
                <w:sz w:val="20"/>
                <w:szCs w:val="20"/>
              </w:rPr>
            </w:pPr>
          </w:p>
        </w:tc>
        <w:tc>
          <w:tcPr>
            <w:tcW w:w="1260" w:type="dxa"/>
          </w:tcPr>
          <w:p w14:paraId="26261BA6" w14:textId="77777777" w:rsidR="00C0377E" w:rsidRPr="00C0377E" w:rsidRDefault="00C0377E" w:rsidP="00C0377E">
            <w:pPr>
              <w:jc w:val="center"/>
              <w:rPr>
                <w:rFonts w:ascii="Times" w:hAnsi="Times"/>
                <w:sz w:val="20"/>
                <w:szCs w:val="20"/>
              </w:rPr>
            </w:pPr>
          </w:p>
        </w:tc>
        <w:tc>
          <w:tcPr>
            <w:tcW w:w="2250" w:type="dxa"/>
          </w:tcPr>
          <w:p w14:paraId="1EFF71EB" w14:textId="77777777" w:rsidR="00C0377E" w:rsidRPr="00C0377E" w:rsidRDefault="00C0377E" w:rsidP="00C0377E">
            <w:pPr>
              <w:jc w:val="center"/>
              <w:rPr>
                <w:rFonts w:ascii="Times" w:hAnsi="Times"/>
                <w:sz w:val="20"/>
                <w:szCs w:val="20"/>
              </w:rPr>
            </w:pPr>
          </w:p>
        </w:tc>
        <w:tc>
          <w:tcPr>
            <w:tcW w:w="1075" w:type="dxa"/>
          </w:tcPr>
          <w:p w14:paraId="48C20A34" w14:textId="77777777" w:rsidR="00C0377E" w:rsidRPr="00C0377E" w:rsidRDefault="00C0377E" w:rsidP="00C0377E">
            <w:pPr>
              <w:jc w:val="center"/>
              <w:rPr>
                <w:rFonts w:ascii="Times" w:hAnsi="Times"/>
                <w:sz w:val="20"/>
                <w:szCs w:val="20"/>
              </w:rPr>
            </w:pPr>
          </w:p>
        </w:tc>
      </w:tr>
      <w:tr w:rsidR="00C0377E" w14:paraId="5CE218C7" w14:textId="77777777" w:rsidTr="00DF5459">
        <w:tc>
          <w:tcPr>
            <w:tcW w:w="4765" w:type="dxa"/>
          </w:tcPr>
          <w:p w14:paraId="5ABD7247" w14:textId="77777777" w:rsidR="00C0377E" w:rsidRPr="00C0377E" w:rsidRDefault="00C0377E" w:rsidP="00C0377E">
            <w:pPr>
              <w:jc w:val="center"/>
              <w:rPr>
                <w:rFonts w:ascii="Times" w:hAnsi="Times"/>
                <w:sz w:val="20"/>
                <w:szCs w:val="20"/>
              </w:rPr>
            </w:pPr>
          </w:p>
        </w:tc>
        <w:tc>
          <w:tcPr>
            <w:tcW w:w="1260" w:type="dxa"/>
          </w:tcPr>
          <w:p w14:paraId="30D5F75F" w14:textId="77777777" w:rsidR="00C0377E" w:rsidRPr="00C0377E" w:rsidRDefault="00C0377E" w:rsidP="00C0377E">
            <w:pPr>
              <w:jc w:val="center"/>
              <w:rPr>
                <w:rFonts w:ascii="Times" w:hAnsi="Times"/>
                <w:sz w:val="20"/>
                <w:szCs w:val="20"/>
              </w:rPr>
            </w:pPr>
          </w:p>
        </w:tc>
        <w:tc>
          <w:tcPr>
            <w:tcW w:w="2250" w:type="dxa"/>
          </w:tcPr>
          <w:p w14:paraId="1B7FBF5F" w14:textId="77777777" w:rsidR="00C0377E" w:rsidRPr="00C0377E" w:rsidRDefault="00C0377E" w:rsidP="00C0377E">
            <w:pPr>
              <w:jc w:val="center"/>
              <w:rPr>
                <w:rFonts w:ascii="Times" w:hAnsi="Times"/>
                <w:sz w:val="20"/>
                <w:szCs w:val="20"/>
              </w:rPr>
            </w:pPr>
          </w:p>
        </w:tc>
        <w:tc>
          <w:tcPr>
            <w:tcW w:w="1075" w:type="dxa"/>
          </w:tcPr>
          <w:p w14:paraId="0EDD5A69" w14:textId="77777777" w:rsidR="00C0377E" w:rsidRPr="00C0377E" w:rsidRDefault="00C0377E" w:rsidP="00C0377E">
            <w:pPr>
              <w:jc w:val="center"/>
              <w:rPr>
                <w:rFonts w:ascii="Times" w:hAnsi="Times"/>
                <w:sz w:val="20"/>
                <w:szCs w:val="20"/>
              </w:rPr>
            </w:pPr>
          </w:p>
        </w:tc>
      </w:tr>
      <w:tr w:rsidR="00C0377E" w14:paraId="5BE4BE95" w14:textId="77777777" w:rsidTr="00DF5459">
        <w:tc>
          <w:tcPr>
            <w:tcW w:w="4765" w:type="dxa"/>
          </w:tcPr>
          <w:p w14:paraId="45550252" w14:textId="77777777" w:rsidR="00C0377E" w:rsidRPr="00C0377E" w:rsidRDefault="00C0377E" w:rsidP="00C0377E">
            <w:pPr>
              <w:jc w:val="center"/>
              <w:rPr>
                <w:rFonts w:ascii="Times" w:hAnsi="Times"/>
                <w:sz w:val="20"/>
                <w:szCs w:val="20"/>
              </w:rPr>
            </w:pPr>
          </w:p>
        </w:tc>
        <w:tc>
          <w:tcPr>
            <w:tcW w:w="1260" w:type="dxa"/>
          </w:tcPr>
          <w:p w14:paraId="6946CE6A" w14:textId="77777777" w:rsidR="00C0377E" w:rsidRPr="00C0377E" w:rsidRDefault="00C0377E" w:rsidP="00C0377E">
            <w:pPr>
              <w:jc w:val="center"/>
              <w:rPr>
                <w:rFonts w:ascii="Times" w:hAnsi="Times"/>
                <w:sz w:val="20"/>
                <w:szCs w:val="20"/>
              </w:rPr>
            </w:pPr>
          </w:p>
        </w:tc>
        <w:tc>
          <w:tcPr>
            <w:tcW w:w="2250" w:type="dxa"/>
          </w:tcPr>
          <w:p w14:paraId="5C69B569" w14:textId="77777777" w:rsidR="00C0377E" w:rsidRPr="00C0377E" w:rsidRDefault="00C0377E" w:rsidP="00C0377E">
            <w:pPr>
              <w:jc w:val="center"/>
              <w:rPr>
                <w:rFonts w:ascii="Times" w:hAnsi="Times"/>
                <w:sz w:val="20"/>
                <w:szCs w:val="20"/>
              </w:rPr>
            </w:pPr>
          </w:p>
        </w:tc>
        <w:tc>
          <w:tcPr>
            <w:tcW w:w="1075" w:type="dxa"/>
          </w:tcPr>
          <w:p w14:paraId="5E61757A" w14:textId="77777777" w:rsidR="00C0377E" w:rsidRPr="00C0377E" w:rsidRDefault="00C0377E" w:rsidP="00C0377E">
            <w:pPr>
              <w:jc w:val="center"/>
              <w:rPr>
                <w:rFonts w:ascii="Times" w:hAnsi="Times"/>
                <w:sz w:val="20"/>
                <w:szCs w:val="20"/>
              </w:rPr>
            </w:pPr>
          </w:p>
        </w:tc>
      </w:tr>
      <w:tr w:rsidR="00C0377E" w14:paraId="5E77513C" w14:textId="77777777" w:rsidTr="00DF5459">
        <w:tc>
          <w:tcPr>
            <w:tcW w:w="4765" w:type="dxa"/>
          </w:tcPr>
          <w:p w14:paraId="17340F7C" w14:textId="77777777" w:rsidR="00C0377E" w:rsidRPr="00C0377E" w:rsidRDefault="00C0377E" w:rsidP="00C0377E">
            <w:pPr>
              <w:jc w:val="center"/>
              <w:rPr>
                <w:rFonts w:ascii="Times" w:hAnsi="Times"/>
                <w:sz w:val="20"/>
                <w:szCs w:val="20"/>
              </w:rPr>
            </w:pPr>
          </w:p>
        </w:tc>
        <w:tc>
          <w:tcPr>
            <w:tcW w:w="1260" w:type="dxa"/>
          </w:tcPr>
          <w:p w14:paraId="4342BA06" w14:textId="77777777" w:rsidR="00C0377E" w:rsidRPr="00C0377E" w:rsidRDefault="00C0377E" w:rsidP="00C0377E">
            <w:pPr>
              <w:jc w:val="center"/>
              <w:rPr>
                <w:rFonts w:ascii="Times" w:hAnsi="Times"/>
                <w:sz w:val="20"/>
                <w:szCs w:val="20"/>
              </w:rPr>
            </w:pPr>
          </w:p>
        </w:tc>
        <w:tc>
          <w:tcPr>
            <w:tcW w:w="2250" w:type="dxa"/>
          </w:tcPr>
          <w:p w14:paraId="71E757EF" w14:textId="77777777" w:rsidR="00C0377E" w:rsidRPr="00C0377E" w:rsidRDefault="00C0377E" w:rsidP="00C0377E">
            <w:pPr>
              <w:jc w:val="center"/>
              <w:rPr>
                <w:rFonts w:ascii="Times" w:hAnsi="Times"/>
                <w:sz w:val="20"/>
                <w:szCs w:val="20"/>
              </w:rPr>
            </w:pPr>
          </w:p>
        </w:tc>
        <w:tc>
          <w:tcPr>
            <w:tcW w:w="1075" w:type="dxa"/>
          </w:tcPr>
          <w:p w14:paraId="53257145" w14:textId="77777777" w:rsidR="00C0377E" w:rsidRPr="00C0377E" w:rsidRDefault="00C0377E" w:rsidP="00C0377E">
            <w:pPr>
              <w:jc w:val="center"/>
              <w:rPr>
                <w:rFonts w:ascii="Times" w:hAnsi="Times"/>
                <w:sz w:val="20"/>
                <w:szCs w:val="20"/>
              </w:rPr>
            </w:pPr>
          </w:p>
        </w:tc>
      </w:tr>
      <w:tr w:rsidR="00C0377E" w14:paraId="7D95619C" w14:textId="77777777" w:rsidTr="00DF5459">
        <w:tc>
          <w:tcPr>
            <w:tcW w:w="4765" w:type="dxa"/>
          </w:tcPr>
          <w:p w14:paraId="55F612A6" w14:textId="77777777" w:rsidR="00C0377E" w:rsidRPr="00C0377E" w:rsidRDefault="00C0377E" w:rsidP="00C0377E">
            <w:pPr>
              <w:jc w:val="center"/>
              <w:rPr>
                <w:rFonts w:ascii="Times" w:hAnsi="Times"/>
                <w:sz w:val="20"/>
                <w:szCs w:val="20"/>
              </w:rPr>
            </w:pPr>
          </w:p>
        </w:tc>
        <w:tc>
          <w:tcPr>
            <w:tcW w:w="1260" w:type="dxa"/>
          </w:tcPr>
          <w:p w14:paraId="5C363BC0" w14:textId="77777777" w:rsidR="00C0377E" w:rsidRPr="00C0377E" w:rsidRDefault="00C0377E" w:rsidP="00C0377E">
            <w:pPr>
              <w:jc w:val="center"/>
              <w:rPr>
                <w:rFonts w:ascii="Times" w:hAnsi="Times"/>
                <w:sz w:val="20"/>
                <w:szCs w:val="20"/>
              </w:rPr>
            </w:pPr>
          </w:p>
        </w:tc>
        <w:tc>
          <w:tcPr>
            <w:tcW w:w="2250" w:type="dxa"/>
          </w:tcPr>
          <w:p w14:paraId="279F1F99" w14:textId="77777777" w:rsidR="00C0377E" w:rsidRPr="00C0377E" w:rsidRDefault="00C0377E" w:rsidP="00C0377E">
            <w:pPr>
              <w:jc w:val="center"/>
              <w:rPr>
                <w:rFonts w:ascii="Times" w:hAnsi="Times"/>
                <w:sz w:val="20"/>
                <w:szCs w:val="20"/>
              </w:rPr>
            </w:pPr>
          </w:p>
        </w:tc>
        <w:tc>
          <w:tcPr>
            <w:tcW w:w="1075" w:type="dxa"/>
          </w:tcPr>
          <w:p w14:paraId="1E8C0B2C" w14:textId="77777777" w:rsidR="00C0377E" w:rsidRPr="00C0377E" w:rsidRDefault="00C0377E" w:rsidP="00C0377E">
            <w:pPr>
              <w:jc w:val="center"/>
              <w:rPr>
                <w:rFonts w:ascii="Times" w:hAnsi="Times"/>
                <w:sz w:val="20"/>
                <w:szCs w:val="20"/>
              </w:rPr>
            </w:pPr>
          </w:p>
        </w:tc>
      </w:tr>
      <w:tr w:rsidR="00C0377E" w14:paraId="09293C1F" w14:textId="77777777" w:rsidTr="00DF5459">
        <w:tc>
          <w:tcPr>
            <w:tcW w:w="4765" w:type="dxa"/>
          </w:tcPr>
          <w:p w14:paraId="3C2F9E8A" w14:textId="77777777" w:rsidR="00C0377E" w:rsidRPr="00C0377E" w:rsidRDefault="00C0377E" w:rsidP="00C0377E">
            <w:pPr>
              <w:jc w:val="center"/>
              <w:rPr>
                <w:rFonts w:ascii="Times" w:hAnsi="Times"/>
                <w:sz w:val="20"/>
                <w:szCs w:val="20"/>
              </w:rPr>
            </w:pPr>
          </w:p>
        </w:tc>
        <w:tc>
          <w:tcPr>
            <w:tcW w:w="1260" w:type="dxa"/>
          </w:tcPr>
          <w:p w14:paraId="09E1F4DE" w14:textId="77777777" w:rsidR="00C0377E" w:rsidRPr="00C0377E" w:rsidRDefault="00C0377E" w:rsidP="00C0377E">
            <w:pPr>
              <w:jc w:val="center"/>
              <w:rPr>
                <w:rFonts w:ascii="Times" w:hAnsi="Times"/>
                <w:sz w:val="20"/>
                <w:szCs w:val="20"/>
              </w:rPr>
            </w:pPr>
          </w:p>
        </w:tc>
        <w:tc>
          <w:tcPr>
            <w:tcW w:w="2250" w:type="dxa"/>
          </w:tcPr>
          <w:p w14:paraId="3C7BAF3B" w14:textId="77777777" w:rsidR="00C0377E" w:rsidRPr="00C0377E" w:rsidRDefault="00C0377E" w:rsidP="00C0377E">
            <w:pPr>
              <w:jc w:val="center"/>
              <w:rPr>
                <w:rFonts w:ascii="Times" w:hAnsi="Times"/>
                <w:sz w:val="20"/>
                <w:szCs w:val="20"/>
              </w:rPr>
            </w:pPr>
          </w:p>
        </w:tc>
        <w:tc>
          <w:tcPr>
            <w:tcW w:w="1075" w:type="dxa"/>
          </w:tcPr>
          <w:p w14:paraId="6FFE4851" w14:textId="77777777" w:rsidR="00C0377E" w:rsidRPr="00C0377E" w:rsidRDefault="00C0377E" w:rsidP="00C0377E">
            <w:pPr>
              <w:jc w:val="center"/>
              <w:rPr>
                <w:rFonts w:ascii="Times" w:hAnsi="Times"/>
                <w:sz w:val="20"/>
                <w:szCs w:val="20"/>
              </w:rPr>
            </w:pPr>
          </w:p>
        </w:tc>
      </w:tr>
      <w:tr w:rsidR="00C0377E" w14:paraId="4E279E27" w14:textId="77777777" w:rsidTr="00DF5459">
        <w:tc>
          <w:tcPr>
            <w:tcW w:w="4765" w:type="dxa"/>
          </w:tcPr>
          <w:p w14:paraId="69E1FB5E" w14:textId="77777777" w:rsidR="00C0377E" w:rsidRPr="00C0377E" w:rsidRDefault="00C0377E" w:rsidP="00C0377E">
            <w:pPr>
              <w:jc w:val="center"/>
              <w:rPr>
                <w:rFonts w:ascii="Times" w:hAnsi="Times"/>
                <w:sz w:val="20"/>
                <w:szCs w:val="20"/>
              </w:rPr>
            </w:pPr>
          </w:p>
        </w:tc>
        <w:tc>
          <w:tcPr>
            <w:tcW w:w="1260" w:type="dxa"/>
          </w:tcPr>
          <w:p w14:paraId="1D7524C2" w14:textId="77777777" w:rsidR="00C0377E" w:rsidRPr="00C0377E" w:rsidRDefault="00C0377E" w:rsidP="00C0377E">
            <w:pPr>
              <w:jc w:val="center"/>
              <w:rPr>
                <w:rFonts w:ascii="Times" w:hAnsi="Times"/>
                <w:sz w:val="20"/>
                <w:szCs w:val="20"/>
              </w:rPr>
            </w:pPr>
          </w:p>
        </w:tc>
        <w:tc>
          <w:tcPr>
            <w:tcW w:w="2250" w:type="dxa"/>
          </w:tcPr>
          <w:p w14:paraId="320FF7A0" w14:textId="77777777" w:rsidR="00C0377E" w:rsidRPr="00C0377E" w:rsidRDefault="00C0377E" w:rsidP="00C0377E">
            <w:pPr>
              <w:jc w:val="center"/>
              <w:rPr>
                <w:rFonts w:ascii="Times" w:hAnsi="Times"/>
                <w:sz w:val="20"/>
                <w:szCs w:val="20"/>
              </w:rPr>
            </w:pPr>
          </w:p>
        </w:tc>
        <w:tc>
          <w:tcPr>
            <w:tcW w:w="1075" w:type="dxa"/>
          </w:tcPr>
          <w:p w14:paraId="299B841A" w14:textId="77777777" w:rsidR="00C0377E" w:rsidRPr="00C0377E" w:rsidRDefault="00C0377E" w:rsidP="00C0377E">
            <w:pPr>
              <w:jc w:val="center"/>
              <w:rPr>
                <w:rFonts w:ascii="Times" w:hAnsi="Times"/>
                <w:sz w:val="20"/>
                <w:szCs w:val="20"/>
              </w:rPr>
            </w:pPr>
          </w:p>
        </w:tc>
      </w:tr>
      <w:tr w:rsidR="00C0377E" w14:paraId="3DB349EA" w14:textId="77777777" w:rsidTr="00DF5459">
        <w:tc>
          <w:tcPr>
            <w:tcW w:w="4765" w:type="dxa"/>
          </w:tcPr>
          <w:p w14:paraId="2B62DF2D" w14:textId="77777777" w:rsidR="00C0377E" w:rsidRPr="00C0377E" w:rsidRDefault="00C0377E" w:rsidP="00C0377E">
            <w:pPr>
              <w:jc w:val="center"/>
              <w:rPr>
                <w:rFonts w:ascii="Times" w:hAnsi="Times"/>
                <w:sz w:val="20"/>
                <w:szCs w:val="20"/>
              </w:rPr>
            </w:pPr>
          </w:p>
        </w:tc>
        <w:tc>
          <w:tcPr>
            <w:tcW w:w="1260" w:type="dxa"/>
          </w:tcPr>
          <w:p w14:paraId="0B187A12" w14:textId="77777777" w:rsidR="00C0377E" w:rsidRPr="00C0377E" w:rsidRDefault="00C0377E" w:rsidP="00C0377E">
            <w:pPr>
              <w:jc w:val="center"/>
              <w:rPr>
                <w:rFonts w:ascii="Times" w:hAnsi="Times"/>
                <w:sz w:val="20"/>
                <w:szCs w:val="20"/>
              </w:rPr>
            </w:pPr>
          </w:p>
        </w:tc>
        <w:tc>
          <w:tcPr>
            <w:tcW w:w="2250" w:type="dxa"/>
          </w:tcPr>
          <w:p w14:paraId="450FCB45" w14:textId="77777777" w:rsidR="00C0377E" w:rsidRPr="00C0377E" w:rsidRDefault="00C0377E" w:rsidP="00C0377E">
            <w:pPr>
              <w:jc w:val="center"/>
              <w:rPr>
                <w:rFonts w:ascii="Times" w:hAnsi="Times"/>
                <w:sz w:val="20"/>
                <w:szCs w:val="20"/>
              </w:rPr>
            </w:pPr>
          </w:p>
        </w:tc>
        <w:tc>
          <w:tcPr>
            <w:tcW w:w="1075" w:type="dxa"/>
          </w:tcPr>
          <w:p w14:paraId="09F601E4" w14:textId="77777777" w:rsidR="00C0377E" w:rsidRPr="00C0377E" w:rsidRDefault="00C0377E" w:rsidP="00C0377E">
            <w:pPr>
              <w:jc w:val="center"/>
              <w:rPr>
                <w:rFonts w:ascii="Times" w:hAnsi="Times"/>
                <w:sz w:val="20"/>
                <w:szCs w:val="20"/>
              </w:rPr>
            </w:pPr>
          </w:p>
        </w:tc>
      </w:tr>
      <w:tr w:rsidR="00C0377E" w14:paraId="6F1F5A77" w14:textId="77777777" w:rsidTr="00DF5459">
        <w:tc>
          <w:tcPr>
            <w:tcW w:w="4765" w:type="dxa"/>
          </w:tcPr>
          <w:p w14:paraId="5EC01AF8" w14:textId="77777777" w:rsidR="00C0377E" w:rsidRPr="00C0377E" w:rsidRDefault="00C0377E" w:rsidP="00C0377E">
            <w:pPr>
              <w:jc w:val="center"/>
              <w:rPr>
                <w:rFonts w:ascii="Times" w:hAnsi="Times"/>
                <w:sz w:val="20"/>
                <w:szCs w:val="20"/>
              </w:rPr>
            </w:pPr>
          </w:p>
        </w:tc>
        <w:tc>
          <w:tcPr>
            <w:tcW w:w="1260" w:type="dxa"/>
          </w:tcPr>
          <w:p w14:paraId="0AD790FC" w14:textId="77777777" w:rsidR="00C0377E" w:rsidRPr="00C0377E" w:rsidRDefault="00C0377E" w:rsidP="00C0377E">
            <w:pPr>
              <w:jc w:val="center"/>
              <w:rPr>
                <w:rFonts w:ascii="Times" w:hAnsi="Times"/>
                <w:sz w:val="20"/>
                <w:szCs w:val="20"/>
              </w:rPr>
            </w:pPr>
          </w:p>
        </w:tc>
        <w:tc>
          <w:tcPr>
            <w:tcW w:w="2250" w:type="dxa"/>
          </w:tcPr>
          <w:p w14:paraId="0AE1D4D0" w14:textId="77777777" w:rsidR="00C0377E" w:rsidRPr="00C0377E" w:rsidRDefault="00C0377E" w:rsidP="00C0377E">
            <w:pPr>
              <w:jc w:val="center"/>
              <w:rPr>
                <w:rFonts w:ascii="Times" w:hAnsi="Times"/>
                <w:sz w:val="20"/>
                <w:szCs w:val="20"/>
              </w:rPr>
            </w:pPr>
          </w:p>
        </w:tc>
        <w:tc>
          <w:tcPr>
            <w:tcW w:w="1075" w:type="dxa"/>
          </w:tcPr>
          <w:p w14:paraId="14ADEB0F" w14:textId="77777777" w:rsidR="00C0377E" w:rsidRPr="00C0377E" w:rsidRDefault="00C0377E" w:rsidP="00C0377E">
            <w:pPr>
              <w:jc w:val="center"/>
              <w:rPr>
                <w:rFonts w:ascii="Times" w:hAnsi="Times"/>
                <w:sz w:val="20"/>
                <w:szCs w:val="20"/>
              </w:rPr>
            </w:pPr>
          </w:p>
        </w:tc>
      </w:tr>
      <w:tr w:rsidR="00C0377E" w14:paraId="3CDE1BAC" w14:textId="77777777" w:rsidTr="00DF5459">
        <w:tc>
          <w:tcPr>
            <w:tcW w:w="4765" w:type="dxa"/>
          </w:tcPr>
          <w:p w14:paraId="5724A4BF" w14:textId="77777777" w:rsidR="00C0377E" w:rsidRPr="00C0377E" w:rsidRDefault="00C0377E" w:rsidP="00C0377E">
            <w:pPr>
              <w:jc w:val="center"/>
              <w:rPr>
                <w:rFonts w:ascii="Times" w:hAnsi="Times"/>
                <w:sz w:val="20"/>
                <w:szCs w:val="20"/>
              </w:rPr>
            </w:pPr>
          </w:p>
        </w:tc>
        <w:tc>
          <w:tcPr>
            <w:tcW w:w="1260" w:type="dxa"/>
          </w:tcPr>
          <w:p w14:paraId="33D12A00" w14:textId="77777777" w:rsidR="00C0377E" w:rsidRPr="00C0377E" w:rsidRDefault="00C0377E" w:rsidP="00C0377E">
            <w:pPr>
              <w:jc w:val="center"/>
              <w:rPr>
                <w:rFonts w:ascii="Times" w:hAnsi="Times"/>
                <w:sz w:val="20"/>
                <w:szCs w:val="20"/>
              </w:rPr>
            </w:pPr>
          </w:p>
        </w:tc>
        <w:tc>
          <w:tcPr>
            <w:tcW w:w="2250" w:type="dxa"/>
          </w:tcPr>
          <w:p w14:paraId="7A450A14" w14:textId="77777777" w:rsidR="00C0377E" w:rsidRPr="00C0377E" w:rsidRDefault="00C0377E" w:rsidP="00C0377E">
            <w:pPr>
              <w:jc w:val="center"/>
              <w:rPr>
                <w:rFonts w:ascii="Times" w:hAnsi="Times"/>
                <w:sz w:val="20"/>
                <w:szCs w:val="20"/>
              </w:rPr>
            </w:pPr>
          </w:p>
        </w:tc>
        <w:tc>
          <w:tcPr>
            <w:tcW w:w="1075" w:type="dxa"/>
          </w:tcPr>
          <w:p w14:paraId="45A0976D" w14:textId="77777777" w:rsidR="00C0377E" w:rsidRPr="00C0377E" w:rsidRDefault="00C0377E" w:rsidP="00C0377E">
            <w:pPr>
              <w:jc w:val="center"/>
              <w:rPr>
                <w:rFonts w:ascii="Times" w:hAnsi="Times"/>
                <w:sz w:val="20"/>
                <w:szCs w:val="20"/>
              </w:rPr>
            </w:pPr>
          </w:p>
        </w:tc>
      </w:tr>
      <w:tr w:rsidR="00C0377E" w14:paraId="2B05A2C9" w14:textId="77777777" w:rsidTr="00DF5459">
        <w:tc>
          <w:tcPr>
            <w:tcW w:w="4765" w:type="dxa"/>
            <w:tcBorders>
              <w:bottom w:val="single" w:sz="4" w:space="0" w:color="808080" w:themeColor="background1" w:themeShade="80"/>
            </w:tcBorders>
          </w:tcPr>
          <w:p w14:paraId="5A95FB2C" w14:textId="77777777" w:rsidR="00C0377E" w:rsidRPr="00C0377E" w:rsidRDefault="00C0377E" w:rsidP="00C0377E">
            <w:pPr>
              <w:jc w:val="center"/>
              <w:rPr>
                <w:rFonts w:ascii="Times" w:hAnsi="Times"/>
                <w:sz w:val="20"/>
                <w:szCs w:val="20"/>
              </w:rPr>
            </w:pPr>
          </w:p>
        </w:tc>
        <w:tc>
          <w:tcPr>
            <w:tcW w:w="1260" w:type="dxa"/>
            <w:tcBorders>
              <w:bottom w:val="single" w:sz="4" w:space="0" w:color="808080" w:themeColor="background1" w:themeShade="80"/>
            </w:tcBorders>
          </w:tcPr>
          <w:p w14:paraId="46D1B0B5" w14:textId="77777777" w:rsidR="00C0377E" w:rsidRPr="00C0377E" w:rsidRDefault="00C0377E" w:rsidP="00C0377E">
            <w:pPr>
              <w:jc w:val="center"/>
              <w:rPr>
                <w:rFonts w:ascii="Times" w:hAnsi="Times"/>
                <w:sz w:val="20"/>
                <w:szCs w:val="20"/>
              </w:rPr>
            </w:pPr>
          </w:p>
        </w:tc>
        <w:tc>
          <w:tcPr>
            <w:tcW w:w="2250" w:type="dxa"/>
            <w:tcBorders>
              <w:bottom w:val="single" w:sz="4" w:space="0" w:color="0070C0"/>
            </w:tcBorders>
          </w:tcPr>
          <w:p w14:paraId="7574F4E7" w14:textId="77777777" w:rsidR="00C0377E" w:rsidRPr="00C0377E" w:rsidRDefault="00C0377E" w:rsidP="00C0377E">
            <w:pPr>
              <w:jc w:val="center"/>
              <w:rPr>
                <w:rFonts w:ascii="Times" w:hAnsi="Times"/>
                <w:sz w:val="20"/>
                <w:szCs w:val="20"/>
              </w:rPr>
            </w:pPr>
          </w:p>
        </w:tc>
        <w:tc>
          <w:tcPr>
            <w:tcW w:w="1075" w:type="dxa"/>
            <w:tcBorders>
              <w:bottom w:val="single" w:sz="4" w:space="0" w:color="0070C0"/>
            </w:tcBorders>
          </w:tcPr>
          <w:p w14:paraId="22E44A5D" w14:textId="77777777" w:rsidR="00C0377E" w:rsidRPr="00C0377E" w:rsidRDefault="00C0377E" w:rsidP="00C0377E">
            <w:pPr>
              <w:jc w:val="center"/>
              <w:rPr>
                <w:rFonts w:ascii="Times" w:hAnsi="Times"/>
                <w:sz w:val="20"/>
                <w:szCs w:val="20"/>
              </w:rPr>
            </w:pPr>
          </w:p>
        </w:tc>
      </w:tr>
      <w:tr w:rsidR="00DF5459" w14:paraId="3E59E1C7" w14:textId="77777777" w:rsidTr="00DF5459">
        <w:tc>
          <w:tcPr>
            <w:tcW w:w="4765" w:type="dxa"/>
            <w:tcBorders>
              <w:top w:val="single" w:sz="4" w:space="0" w:color="808080" w:themeColor="background1" w:themeShade="80"/>
              <w:left w:val="nil"/>
              <w:bottom w:val="nil"/>
              <w:right w:val="nil"/>
            </w:tcBorders>
          </w:tcPr>
          <w:p w14:paraId="4342812B" w14:textId="77777777" w:rsidR="00C0377E" w:rsidRPr="00C0377E" w:rsidRDefault="00C0377E" w:rsidP="00C0377E">
            <w:pPr>
              <w:jc w:val="center"/>
              <w:rPr>
                <w:rFonts w:ascii="Times" w:hAnsi="Times"/>
                <w:sz w:val="20"/>
                <w:szCs w:val="20"/>
              </w:rPr>
            </w:pPr>
          </w:p>
        </w:tc>
        <w:tc>
          <w:tcPr>
            <w:tcW w:w="1260" w:type="dxa"/>
            <w:tcBorders>
              <w:top w:val="single" w:sz="4" w:space="0" w:color="808080" w:themeColor="background1" w:themeShade="80"/>
              <w:left w:val="nil"/>
              <w:bottom w:val="nil"/>
              <w:right w:val="single" w:sz="4" w:space="0" w:color="0070C0"/>
            </w:tcBorders>
          </w:tcPr>
          <w:p w14:paraId="696238A4" w14:textId="77777777" w:rsidR="00C0377E" w:rsidRPr="00C0377E" w:rsidRDefault="00C0377E" w:rsidP="00C0377E">
            <w:pPr>
              <w:jc w:val="center"/>
              <w:rPr>
                <w:rFonts w:ascii="Times" w:hAnsi="Times"/>
                <w:sz w:val="20"/>
                <w:szCs w:val="20"/>
              </w:rPr>
            </w:pPr>
          </w:p>
        </w:tc>
        <w:tc>
          <w:tcPr>
            <w:tcW w:w="2250" w:type="dxa"/>
            <w:tcBorders>
              <w:top w:val="single" w:sz="4" w:space="0" w:color="0070C0"/>
              <w:left w:val="single" w:sz="4" w:space="0" w:color="0070C0"/>
              <w:bottom w:val="single" w:sz="4" w:space="0" w:color="0070C0"/>
              <w:right w:val="single" w:sz="4" w:space="0" w:color="FFFFFF" w:themeColor="background1"/>
            </w:tcBorders>
            <w:shd w:val="solid" w:color="D9E2F3" w:themeColor="accent1" w:themeTint="33" w:fill="auto"/>
          </w:tcPr>
          <w:p w14:paraId="7823EC9A" w14:textId="0B109A97" w:rsidR="00C0377E" w:rsidRPr="00AA6498" w:rsidRDefault="00C0377E" w:rsidP="00C0377E">
            <w:pPr>
              <w:jc w:val="center"/>
              <w:rPr>
                <w:rFonts w:ascii="Times" w:hAnsi="Times"/>
                <w:b/>
                <w:bCs/>
                <w:sz w:val="20"/>
                <w:szCs w:val="20"/>
              </w:rPr>
            </w:pPr>
            <w:r w:rsidRPr="00AA6498">
              <w:rPr>
                <w:rFonts w:ascii="Times" w:hAnsi="Times"/>
                <w:b/>
                <w:bCs/>
                <w:color w:val="4472C4" w:themeColor="accent1"/>
                <w:sz w:val="20"/>
                <w:szCs w:val="20"/>
              </w:rPr>
              <w:t>TOTAL HOURS</w:t>
            </w:r>
          </w:p>
        </w:tc>
        <w:tc>
          <w:tcPr>
            <w:tcW w:w="1075" w:type="dxa"/>
            <w:tcBorders>
              <w:top w:val="single" w:sz="4" w:space="0" w:color="0070C0"/>
              <w:left w:val="single" w:sz="4" w:space="0" w:color="FFFFFF" w:themeColor="background1"/>
              <w:bottom w:val="single" w:sz="4" w:space="0" w:color="0070C0"/>
              <w:right w:val="single" w:sz="4" w:space="0" w:color="0070C0"/>
            </w:tcBorders>
            <w:shd w:val="solid" w:color="D9E2F3" w:themeColor="accent1" w:themeTint="33" w:fill="auto"/>
          </w:tcPr>
          <w:p w14:paraId="1538C7E9" w14:textId="77777777" w:rsidR="00C0377E" w:rsidRPr="00C0377E" w:rsidRDefault="00C0377E" w:rsidP="00C0377E">
            <w:pPr>
              <w:jc w:val="center"/>
              <w:rPr>
                <w:rFonts w:ascii="Times" w:hAnsi="Times"/>
                <w:sz w:val="20"/>
                <w:szCs w:val="20"/>
              </w:rPr>
            </w:pPr>
          </w:p>
        </w:tc>
      </w:tr>
    </w:tbl>
    <w:p w14:paraId="0D1C682A" w14:textId="247B8368" w:rsidR="00AA7348" w:rsidRPr="00AA7348" w:rsidRDefault="00AA7348" w:rsidP="00AA7348">
      <w:pPr>
        <w:jc w:val="right"/>
        <w:rPr>
          <w:i/>
          <w:iCs/>
          <w:sz w:val="18"/>
          <w:szCs w:val="18"/>
        </w:rPr>
      </w:pPr>
      <w:r w:rsidRPr="00AA7348">
        <w:rPr>
          <w:i/>
          <w:iCs/>
          <w:sz w:val="18"/>
          <w:szCs w:val="18"/>
        </w:rPr>
        <w:t xml:space="preserve">*Do not round CEHs </w:t>
      </w:r>
    </w:p>
    <w:sectPr w:rsidR="00AA7348" w:rsidRPr="00AA7348" w:rsidSect="00C0377E">
      <w:footerReference w:type="default" r:id="rId12"/>
      <w:pgSz w:w="12240" w:h="15840"/>
      <w:pgMar w:top="711" w:right="1440" w:bottom="10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0BF4" w14:textId="77777777" w:rsidR="007E58F7" w:rsidRDefault="007E58F7" w:rsidP="00C0377E">
      <w:r>
        <w:separator/>
      </w:r>
    </w:p>
  </w:endnote>
  <w:endnote w:type="continuationSeparator" w:id="0">
    <w:p w14:paraId="3FEF6647" w14:textId="77777777" w:rsidR="007E58F7" w:rsidRDefault="007E58F7" w:rsidP="00C0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4500" w14:textId="13D19C0F" w:rsidR="00C0377E" w:rsidRPr="00DF5459" w:rsidRDefault="00C0377E" w:rsidP="00C0377E">
    <w:pPr>
      <w:pStyle w:val="Footer"/>
      <w:jc w:val="center"/>
      <w:rPr>
        <w:rFonts w:cstheme="minorHAnsi"/>
        <w:color w:val="7F7F7F" w:themeColor="text1" w:themeTint="80"/>
        <w:sz w:val="18"/>
        <w:szCs w:val="18"/>
      </w:rPr>
    </w:pPr>
    <w:r w:rsidRPr="00DF5459">
      <w:rPr>
        <w:rFonts w:cstheme="minorHAnsi"/>
        <w:color w:val="7F7F7F" w:themeColor="text1" w:themeTint="80"/>
        <w:sz w:val="18"/>
        <w:szCs w:val="18"/>
      </w:rPr>
      <w:t>3057 NUTLEY STREET, SUITE 571, FAIRFAX, VA  22031 | 703.239.3433 (V/TXT)</w:t>
    </w:r>
  </w:p>
  <w:p w14:paraId="0F879D3B" w14:textId="77777777" w:rsidR="00C0377E" w:rsidRDefault="00C03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3CAC" w14:textId="77777777" w:rsidR="007E58F7" w:rsidRDefault="007E58F7" w:rsidP="00C0377E">
      <w:r>
        <w:separator/>
      </w:r>
    </w:p>
  </w:footnote>
  <w:footnote w:type="continuationSeparator" w:id="0">
    <w:p w14:paraId="3CA8C130" w14:textId="77777777" w:rsidR="007E58F7" w:rsidRDefault="007E58F7" w:rsidP="00C03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77E"/>
    <w:rsid w:val="00063BCE"/>
    <w:rsid w:val="000B4710"/>
    <w:rsid w:val="00171E92"/>
    <w:rsid w:val="0032391B"/>
    <w:rsid w:val="00374F2A"/>
    <w:rsid w:val="00463266"/>
    <w:rsid w:val="00506D6C"/>
    <w:rsid w:val="007E2A58"/>
    <w:rsid w:val="007E58F7"/>
    <w:rsid w:val="0084769E"/>
    <w:rsid w:val="008F3889"/>
    <w:rsid w:val="00950B51"/>
    <w:rsid w:val="00995E45"/>
    <w:rsid w:val="009B3D5A"/>
    <w:rsid w:val="009C2DB3"/>
    <w:rsid w:val="00A53C60"/>
    <w:rsid w:val="00AA6498"/>
    <w:rsid w:val="00AA7348"/>
    <w:rsid w:val="00AF6AB3"/>
    <w:rsid w:val="00B01FA6"/>
    <w:rsid w:val="00BC602D"/>
    <w:rsid w:val="00C0377E"/>
    <w:rsid w:val="00CD6C58"/>
    <w:rsid w:val="00D1010E"/>
    <w:rsid w:val="00D66234"/>
    <w:rsid w:val="00DA1ED1"/>
    <w:rsid w:val="00DB0BA8"/>
    <w:rsid w:val="00DD0D50"/>
    <w:rsid w:val="00DF5459"/>
    <w:rsid w:val="00E9700F"/>
    <w:rsid w:val="00EA25B5"/>
    <w:rsid w:val="00EF0C28"/>
    <w:rsid w:val="00FD0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28721"/>
  <w15:chartTrackingRefBased/>
  <w15:docId w15:val="{F79A8E16-7385-9A4F-B197-952C26A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77E"/>
    <w:pPr>
      <w:tabs>
        <w:tab w:val="center" w:pos="4680"/>
        <w:tab w:val="right" w:pos="9360"/>
      </w:tabs>
    </w:pPr>
  </w:style>
  <w:style w:type="character" w:customStyle="1" w:styleId="HeaderChar">
    <w:name w:val="Header Char"/>
    <w:basedOn w:val="DefaultParagraphFont"/>
    <w:link w:val="Header"/>
    <w:uiPriority w:val="99"/>
    <w:rsid w:val="00C0377E"/>
  </w:style>
  <w:style w:type="paragraph" w:styleId="Footer">
    <w:name w:val="footer"/>
    <w:basedOn w:val="Normal"/>
    <w:link w:val="FooterChar"/>
    <w:uiPriority w:val="99"/>
    <w:unhideWhenUsed/>
    <w:rsid w:val="00C0377E"/>
    <w:pPr>
      <w:tabs>
        <w:tab w:val="center" w:pos="4680"/>
        <w:tab w:val="right" w:pos="9360"/>
      </w:tabs>
    </w:pPr>
  </w:style>
  <w:style w:type="character" w:customStyle="1" w:styleId="FooterChar">
    <w:name w:val="Footer Char"/>
    <w:basedOn w:val="DefaultParagraphFont"/>
    <w:link w:val="Footer"/>
    <w:uiPriority w:val="99"/>
    <w:rsid w:val="00C0377E"/>
  </w:style>
  <w:style w:type="table" w:styleId="TableGrid">
    <w:name w:val="Table Grid"/>
    <w:basedOn w:val="TableNormal"/>
    <w:uiPriority w:val="39"/>
    <w:rsid w:val="00C03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2A58"/>
    <w:rPr>
      <w:color w:val="0563C1" w:themeColor="hyperlink"/>
      <w:u w:val="single"/>
    </w:rPr>
  </w:style>
  <w:style w:type="character" w:styleId="UnresolvedMention">
    <w:name w:val="Unresolved Mention"/>
    <w:basedOn w:val="DefaultParagraphFont"/>
    <w:uiPriority w:val="99"/>
    <w:semiHidden/>
    <w:unhideWhenUsed/>
    <w:rsid w:val="007E2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hyperlink" Target="http://www.tecunit.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477</Words>
  <Characters>1738</Characters>
  <Application>Microsoft Office Word</Application>
  <DocSecurity>0</DocSecurity>
  <Lines>1738</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Shull</dc:creator>
  <cp:keywords/>
  <dc:description/>
  <cp:lastModifiedBy>Thomas Shull</cp:lastModifiedBy>
  <cp:revision>19</cp:revision>
  <cp:lastPrinted>2021-07-07T19:05:00Z</cp:lastPrinted>
  <dcterms:created xsi:type="dcterms:W3CDTF">2021-07-07T18:26:00Z</dcterms:created>
  <dcterms:modified xsi:type="dcterms:W3CDTF">2022-05-28T13:51:00Z</dcterms:modified>
</cp:coreProperties>
</file>